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FF7" w:rsidRPr="00CD4C42" w:rsidRDefault="00065140">
      <w:pPr>
        <w:rPr>
          <w:color w:val="FF0000"/>
        </w:rPr>
      </w:pPr>
      <w:r>
        <w:t>PRESS RELEASE: FOR IMMEDIATE RELEASE</w:t>
      </w:r>
      <w:r w:rsidR="00CD4C42">
        <w:t xml:space="preserve">  </w:t>
      </w:r>
      <w:r w:rsidR="003B75FF">
        <w:rPr>
          <w:color w:val="FF0000"/>
        </w:rPr>
        <w:t xml:space="preserve">DRAFT </w:t>
      </w:r>
      <w:bookmarkStart w:id="0" w:name="_GoBack"/>
      <w:bookmarkEnd w:id="0"/>
      <w:r w:rsidR="00F64732">
        <w:rPr>
          <w:color w:val="FF0000"/>
        </w:rPr>
        <w:t>5</w:t>
      </w:r>
    </w:p>
    <w:p w:rsidR="00D949B4" w:rsidRDefault="00D949B4">
      <w:r>
        <w:t>Date: December 20, 2018</w:t>
      </w:r>
    </w:p>
    <w:p w:rsidR="00D949B4" w:rsidRDefault="00D949B4" w:rsidP="00B15472">
      <w:pPr>
        <w:spacing w:after="0"/>
      </w:pPr>
      <w:r>
        <w:t xml:space="preserve">Subject: </w:t>
      </w:r>
      <w:hyperlink r:id="rId4" w:history="1">
        <w:r w:rsidRPr="00CF01F4">
          <w:rPr>
            <w:rStyle w:val="Hyperlink"/>
          </w:rPr>
          <w:t>FACE TIME</w:t>
        </w:r>
      </w:hyperlink>
      <w:r>
        <w:t xml:space="preserve"> Portrait Exhibit and Events</w:t>
      </w:r>
      <w:r w:rsidR="00CF01F4">
        <w:t xml:space="preserve"> </w:t>
      </w:r>
    </w:p>
    <w:p w:rsidR="00D949B4" w:rsidRDefault="00D949B4" w:rsidP="00B15472">
      <w:pPr>
        <w:spacing w:after="0"/>
      </w:pPr>
      <w:r>
        <w:t xml:space="preserve">Location: </w:t>
      </w:r>
      <w:hyperlink r:id="rId5" w:history="1">
        <w:r w:rsidRPr="00CF01F4">
          <w:rPr>
            <w:rStyle w:val="Hyperlink"/>
          </w:rPr>
          <w:t>Greenwich Arts Council</w:t>
        </w:r>
      </w:hyperlink>
      <w:r>
        <w:t>, Bendheim Gallery and Meeting Room, 299 Greenwich Avenue, Greenwich, CT 06830; 203-862-6750</w:t>
      </w:r>
    </w:p>
    <w:p w:rsidR="00D949B4" w:rsidRDefault="00D949B4" w:rsidP="003A2021">
      <w:pPr>
        <w:spacing w:after="0"/>
      </w:pPr>
      <w:r>
        <w:t>Duration: January 13 - February 7, 2019</w:t>
      </w:r>
    </w:p>
    <w:p w:rsidR="00D949B4" w:rsidRDefault="00D949B4" w:rsidP="003A2021">
      <w:pPr>
        <w:spacing w:after="0"/>
      </w:pPr>
      <w:r>
        <w:t>Cost: Free and Open to the Public</w:t>
      </w:r>
      <w:r w:rsidR="00B15472">
        <w:t xml:space="preserve">       Images provided with artist permissions to print.</w:t>
      </w:r>
    </w:p>
    <w:p w:rsidR="00D949B4" w:rsidRDefault="00D949B4" w:rsidP="003A2021">
      <w:pPr>
        <w:spacing w:after="0"/>
      </w:pPr>
      <w:r>
        <w:t xml:space="preserve">Contact: Jeanine C. Jackson, CSOPA </w:t>
      </w:r>
      <w:r w:rsidR="004F0A35">
        <w:t xml:space="preserve">Founder and </w:t>
      </w:r>
      <w:r>
        <w:t>P</w:t>
      </w:r>
      <w:r w:rsidR="00AF4C99">
        <w:t xml:space="preserve">resident; csocietyopa@aol.com; </w:t>
      </w:r>
      <w:r>
        <w:t>203-856-4713</w:t>
      </w:r>
    </w:p>
    <w:p w:rsidR="00D949B4" w:rsidRDefault="00D949B4" w:rsidP="003A2021">
      <w:pPr>
        <w:spacing w:after="0"/>
      </w:pPr>
    </w:p>
    <w:p w:rsidR="003A2021" w:rsidRDefault="003A2021" w:rsidP="00196AF5">
      <w:pPr>
        <w:spacing w:after="0"/>
        <w:rPr>
          <w:b/>
          <w:i/>
        </w:rPr>
      </w:pPr>
      <w:r>
        <w:rPr>
          <w:b/>
          <w:i/>
          <w:noProof/>
        </w:rPr>
        <w:drawing>
          <wp:inline distT="0" distB="0" distL="0" distR="0">
            <wp:extent cx="1038225" cy="831690"/>
            <wp:effectExtent l="19050" t="0" r="9525" b="0"/>
            <wp:docPr id="3" name="Picture 2" descr="DeVito-Profile based on the photography of Sue Bry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ito-Profile based on the photography of Sue Bryce.jpg"/>
                    <pic:cNvPicPr/>
                  </pic:nvPicPr>
                  <pic:blipFill>
                    <a:blip r:embed="rId6" cstate="print"/>
                    <a:stretch>
                      <a:fillRect/>
                    </a:stretch>
                  </pic:blipFill>
                  <pic:spPr>
                    <a:xfrm>
                      <a:off x="0" y="0"/>
                      <a:ext cx="1042121" cy="834811"/>
                    </a:xfrm>
                    <a:prstGeom prst="rect">
                      <a:avLst/>
                    </a:prstGeom>
                  </pic:spPr>
                </pic:pic>
              </a:graphicData>
            </a:graphic>
          </wp:inline>
        </w:drawing>
      </w:r>
      <w:r>
        <w:rPr>
          <w:b/>
          <w:i/>
        </w:rPr>
        <w:t xml:space="preserve">                                                 </w:t>
      </w:r>
      <w:r w:rsidR="00375286">
        <w:rPr>
          <w:b/>
          <w:i/>
        </w:rPr>
        <w:t xml:space="preserve">                  </w:t>
      </w:r>
      <w:r>
        <w:rPr>
          <w:b/>
          <w:i/>
        </w:rPr>
        <w:t xml:space="preserve">  </w:t>
      </w:r>
      <w:r w:rsidR="00CB3924">
        <w:rPr>
          <w:b/>
          <w:i/>
        </w:rPr>
        <w:t xml:space="preserve">          </w:t>
      </w:r>
      <w:r>
        <w:rPr>
          <w:b/>
          <w:i/>
        </w:rPr>
        <w:t xml:space="preserve">   </w:t>
      </w:r>
      <w:r>
        <w:rPr>
          <w:b/>
          <w:i/>
          <w:noProof/>
        </w:rPr>
        <w:drawing>
          <wp:inline distT="0" distB="0" distL="0" distR="0">
            <wp:extent cx="853011" cy="847725"/>
            <wp:effectExtent l="19050" t="0" r="4239" b="0"/>
            <wp:docPr id="6" name="Picture 3" descr="A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jpeg"/>
                    <pic:cNvPicPr/>
                  </pic:nvPicPr>
                  <pic:blipFill>
                    <a:blip r:embed="rId7" cstate="print"/>
                    <a:stretch>
                      <a:fillRect/>
                    </a:stretch>
                  </pic:blipFill>
                  <pic:spPr>
                    <a:xfrm>
                      <a:off x="0" y="0"/>
                      <a:ext cx="856056" cy="850751"/>
                    </a:xfrm>
                    <a:prstGeom prst="rect">
                      <a:avLst/>
                    </a:prstGeom>
                  </pic:spPr>
                </pic:pic>
              </a:graphicData>
            </a:graphic>
          </wp:inline>
        </w:drawing>
      </w:r>
    </w:p>
    <w:p w:rsidR="003A2021" w:rsidRPr="003A2021" w:rsidRDefault="003A2021" w:rsidP="00196AF5">
      <w:pPr>
        <w:spacing w:after="0"/>
        <w:rPr>
          <w:sz w:val="18"/>
          <w:szCs w:val="18"/>
        </w:rPr>
      </w:pPr>
      <w:r w:rsidRPr="003A2021">
        <w:rPr>
          <w:b/>
          <w:i/>
          <w:sz w:val="18"/>
          <w:szCs w:val="18"/>
        </w:rPr>
        <w:t xml:space="preserve">Profile </w:t>
      </w:r>
      <w:r w:rsidRPr="003A2021">
        <w:rPr>
          <w:sz w:val="18"/>
          <w:szCs w:val="18"/>
        </w:rPr>
        <w:t>by Grace Mehan DeVito inspired by the work of Sue Bryce</w:t>
      </w:r>
      <w:r>
        <w:rPr>
          <w:sz w:val="18"/>
          <w:szCs w:val="18"/>
        </w:rPr>
        <w:tab/>
      </w:r>
      <w:r>
        <w:rPr>
          <w:sz w:val="18"/>
          <w:szCs w:val="18"/>
        </w:rPr>
        <w:tab/>
      </w:r>
      <w:r w:rsidRPr="003A2021">
        <w:rPr>
          <w:rStyle w:val="Emphasis"/>
          <w:rFonts w:cs="Arial"/>
          <w:b/>
          <w:color w:val="000000"/>
          <w:sz w:val="18"/>
          <w:szCs w:val="18"/>
        </w:rPr>
        <w:t>Zarzan</w:t>
      </w:r>
      <w:r w:rsidRPr="003A2021">
        <w:rPr>
          <w:rStyle w:val="Emphasis"/>
          <w:rFonts w:cs="Arial"/>
          <w:color w:val="000000"/>
          <w:sz w:val="18"/>
          <w:szCs w:val="18"/>
        </w:rPr>
        <w:t> </w:t>
      </w:r>
      <w:r w:rsidRPr="003A2021">
        <w:rPr>
          <w:rFonts w:cs="Arial"/>
          <w:color w:val="000000"/>
          <w:sz w:val="18"/>
          <w:szCs w:val="18"/>
        </w:rPr>
        <w:t>by Pamela Ackley</w:t>
      </w:r>
    </w:p>
    <w:p w:rsidR="003A2021" w:rsidRDefault="003A2021" w:rsidP="00196AF5">
      <w:pPr>
        <w:spacing w:after="0"/>
      </w:pPr>
    </w:p>
    <w:p w:rsidR="00091384" w:rsidRDefault="00F974D6" w:rsidP="00196AF5">
      <w:pPr>
        <w:spacing w:after="0"/>
      </w:pPr>
      <w:r w:rsidRPr="00C46F00">
        <w:rPr>
          <w:b/>
          <w:i/>
        </w:rPr>
        <w:t>FACE TIME</w:t>
      </w:r>
      <w:r>
        <w:t xml:space="preserve">: </w:t>
      </w:r>
      <w:r w:rsidR="004F0A35" w:rsidRPr="00C46F00">
        <w:rPr>
          <w:b/>
          <w:i/>
        </w:rPr>
        <w:t>Classic Portraiture in a Digital Age</w:t>
      </w:r>
      <w:r w:rsidR="004F0A35">
        <w:t xml:space="preserve"> </w:t>
      </w:r>
      <w:r w:rsidR="00091384">
        <w:t xml:space="preserve">will be </w:t>
      </w:r>
      <w:r w:rsidR="00AF4C99">
        <w:t>at the Bendheim Gallery</w:t>
      </w:r>
      <w:r>
        <w:t>, 299 Greenwich Avenue</w:t>
      </w:r>
      <w:r w:rsidR="00091384">
        <w:t>,</w:t>
      </w:r>
      <w:r>
        <w:t xml:space="preserve"> </w:t>
      </w:r>
      <w:r w:rsidR="004F0A35">
        <w:t>from January 13 through February 7</w:t>
      </w:r>
      <w:r w:rsidR="00091384">
        <w:t>, 2019</w:t>
      </w:r>
      <w:r w:rsidR="004F0A35">
        <w:t xml:space="preserve">. </w:t>
      </w:r>
      <w:r w:rsidR="00AF4C99">
        <w:t xml:space="preserve">Despite </w:t>
      </w:r>
      <w:r w:rsidR="00F11B5C">
        <w:t>ubiquitous digital photograp</w:t>
      </w:r>
      <w:r w:rsidR="00091384">
        <w:t>hy and selfies</w:t>
      </w:r>
      <w:r w:rsidR="00AF4C99">
        <w:t>,</w:t>
      </w:r>
      <w:r w:rsidR="00091384">
        <w:t xml:space="preserve"> </w:t>
      </w:r>
      <w:r w:rsidR="00AF4C99">
        <w:t xml:space="preserve">the demand for the work of </w:t>
      </w:r>
      <w:r w:rsidR="00F11B5C">
        <w:t xml:space="preserve">classically trained </w:t>
      </w:r>
      <w:r w:rsidR="00F1244D">
        <w:t xml:space="preserve">portrait </w:t>
      </w:r>
      <w:r w:rsidR="00AF4C99">
        <w:t>artists is</w:t>
      </w:r>
      <w:r w:rsidR="00091384">
        <w:t xml:space="preserve"> </w:t>
      </w:r>
      <w:r w:rsidR="008E60B7">
        <w:t>increasing</w:t>
      </w:r>
      <w:r w:rsidR="00F11B5C">
        <w:t xml:space="preserve">. </w:t>
      </w:r>
      <w:r w:rsidR="00AF4C99">
        <w:t xml:space="preserve">This curated </w:t>
      </w:r>
      <w:r w:rsidR="00F11B5C" w:rsidRPr="00F974D6">
        <w:t xml:space="preserve">exhibition by The Connecticut Society of Portrait Artists </w:t>
      </w:r>
      <w:r w:rsidR="00AF4C99">
        <w:t>and The Gree</w:t>
      </w:r>
      <w:r w:rsidR="00F64732">
        <w:t>nwich Arts Counc</w:t>
      </w:r>
      <w:r w:rsidR="00DE7229">
        <w:t>il</w:t>
      </w:r>
      <w:r w:rsidR="00F64732">
        <w:t xml:space="preserve"> </w:t>
      </w:r>
      <w:r w:rsidR="00AF4C99">
        <w:t>demonstrate</w:t>
      </w:r>
      <w:r w:rsidR="00F64732">
        <w:t>s</w:t>
      </w:r>
      <w:r w:rsidR="00AF4C99">
        <w:t xml:space="preserve"> why portraiture remains a popular genre</w:t>
      </w:r>
      <w:r w:rsidR="00480E6C">
        <w:t>. W</w:t>
      </w:r>
      <w:r w:rsidR="00AF4C99">
        <w:t xml:space="preserve">ith a large selection of </w:t>
      </w:r>
      <w:r w:rsidR="00AF4C99" w:rsidRPr="00AF4C99">
        <w:t>paintings, drawing</w:t>
      </w:r>
      <w:r w:rsidR="00AF4C99">
        <w:t>s, and sculptures</w:t>
      </w:r>
      <w:r w:rsidR="00480E6C">
        <w:t>, this exhibition reveals the variety of style</w:t>
      </w:r>
      <w:r w:rsidR="00DE7229">
        <w:t xml:space="preserve">s, media, </w:t>
      </w:r>
      <w:r w:rsidR="00480E6C">
        <w:t>and approa</w:t>
      </w:r>
      <w:r w:rsidR="00DE7229">
        <w:t>ches  conveyed by the contemporary portrait artist</w:t>
      </w:r>
      <w:r w:rsidR="00480E6C">
        <w:t xml:space="preserve">.  </w:t>
      </w:r>
    </w:p>
    <w:p w:rsidR="00196AF5" w:rsidRDefault="00480E6C" w:rsidP="00196AF5">
      <w:pPr>
        <w:spacing w:after="0"/>
      </w:pPr>
      <w:r>
        <w:t>Please join us for</w:t>
      </w:r>
      <w:r w:rsidR="00B94127" w:rsidRPr="00F974D6">
        <w:t xml:space="preserve"> </w:t>
      </w:r>
      <w:r>
        <w:t xml:space="preserve">the opening </w:t>
      </w:r>
      <w:r w:rsidR="00B94127" w:rsidRPr="00F974D6">
        <w:t>on Sunday January 13</w:t>
      </w:r>
      <w:r>
        <w:t>,</w:t>
      </w:r>
      <w:r w:rsidR="00B94127" w:rsidRPr="00F974D6">
        <w:t xml:space="preserve"> with a</w:t>
      </w:r>
      <w:r>
        <w:t>n interactive</w:t>
      </w:r>
      <w:r w:rsidR="00B94127" w:rsidRPr="00F974D6">
        <w:t xml:space="preserve"> "Meet the Masters" Ga</w:t>
      </w:r>
      <w:r>
        <w:t>llery walk. S</w:t>
      </w:r>
      <w:r w:rsidR="00B94127" w:rsidRPr="00F974D6">
        <w:t>pecial guests including Silvermine</w:t>
      </w:r>
      <w:r>
        <w:t xml:space="preserve"> Arts Center </w:t>
      </w:r>
      <w:r w:rsidR="00B94127" w:rsidRPr="00F974D6">
        <w:t xml:space="preserve"> Instructor</w:t>
      </w:r>
      <w:r>
        <w:t>,</w:t>
      </w:r>
      <w:r w:rsidR="00B94127" w:rsidRPr="00F974D6">
        <w:t xml:space="preserve"> Eddie Nino</w:t>
      </w:r>
      <w:r>
        <w:t>,</w:t>
      </w:r>
      <w:r w:rsidR="00B94127" w:rsidRPr="00F974D6">
        <w:t xml:space="preserve"> from 2-2:30</w:t>
      </w:r>
      <w:r w:rsidR="003B75FF">
        <w:t>. A</w:t>
      </w:r>
      <w:r w:rsidR="00196AF5" w:rsidRPr="00F974D6">
        <w:t>n elegant awards</w:t>
      </w:r>
      <w:r w:rsidR="00B94127" w:rsidRPr="00F974D6">
        <w:t xml:space="preserve"> reception</w:t>
      </w:r>
      <w:r w:rsidR="00196AF5" w:rsidRPr="00F974D6">
        <w:t xml:space="preserve"> </w:t>
      </w:r>
      <w:r w:rsidR="003B75FF">
        <w:t xml:space="preserve">follows </w:t>
      </w:r>
      <w:r w:rsidR="00196AF5" w:rsidRPr="00F974D6">
        <w:t>with</w:t>
      </w:r>
      <w:r w:rsidR="00B94127" w:rsidRPr="00F974D6">
        <w:t xml:space="preserve"> </w:t>
      </w:r>
      <w:r w:rsidR="00196AF5" w:rsidRPr="00F974D6">
        <w:t xml:space="preserve">refreshments and </w:t>
      </w:r>
      <w:r w:rsidR="003B75FF">
        <w:t xml:space="preserve">a </w:t>
      </w:r>
      <w:r w:rsidR="00196AF5" w:rsidRPr="00F974D6">
        <w:t>live</w:t>
      </w:r>
      <w:r w:rsidR="00395DC0" w:rsidRPr="00F974D6">
        <w:t xml:space="preserve"> </w:t>
      </w:r>
      <w:r w:rsidR="003B75FF">
        <w:t xml:space="preserve">jazz performance by Roni GZB, Jr. </w:t>
      </w:r>
      <w:r w:rsidR="00091384">
        <w:t xml:space="preserve">from </w:t>
      </w:r>
      <w:r w:rsidR="00395DC0" w:rsidRPr="00F974D6">
        <w:t>2:30-4. During the reception, acclaimed portraitist</w:t>
      </w:r>
      <w:r w:rsidR="00B94127" w:rsidRPr="00F974D6">
        <w:t xml:space="preserve"> Grace Mehan DeVito</w:t>
      </w:r>
      <w:r w:rsidR="00E54FC2">
        <w:t xml:space="preserve"> </w:t>
      </w:r>
      <w:r w:rsidR="00091384">
        <w:t xml:space="preserve">will present </w:t>
      </w:r>
      <w:r w:rsidR="00395DC0" w:rsidRPr="00F974D6">
        <w:t>a live demonstration</w:t>
      </w:r>
      <w:r w:rsidR="00C46F00" w:rsidRPr="00F974D6">
        <w:t xml:space="preserve"> of painting from life</w:t>
      </w:r>
      <w:r w:rsidR="008E60B7">
        <w:t xml:space="preserve">, with guest </w:t>
      </w:r>
      <w:r w:rsidR="00C46F00" w:rsidRPr="00F974D6">
        <w:t>model</w:t>
      </w:r>
      <w:r w:rsidR="00EE2FD0">
        <w:t>,</w:t>
      </w:r>
      <w:r w:rsidR="00C46F00" w:rsidRPr="00F974D6">
        <w:t xml:space="preserve"> </w:t>
      </w:r>
      <w:r w:rsidR="00B94127" w:rsidRPr="00F974D6">
        <w:t xml:space="preserve">Marcia O'Kane, CEO </w:t>
      </w:r>
      <w:r w:rsidR="00F11B5C" w:rsidRPr="00F974D6">
        <w:t xml:space="preserve">and President </w:t>
      </w:r>
      <w:r w:rsidR="00B94127" w:rsidRPr="00F974D6">
        <w:t xml:space="preserve">of The Greenwich Chamber of Commerce. </w:t>
      </w:r>
      <w:r w:rsidR="00B15472">
        <w:t>FREE and Open to the Public.</w:t>
      </w:r>
      <w:r w:rsidR="00CF01F4">
        <w:t xml:space="preserve"> (Snow date January 20)</w:t>
      </w:r>
    </w:p>
    <w:p w:rsidR="00375286" w:rsidRPr="00F974D6" w:rsidRDefault="00375286" w:rsidP="00196AF5">
      <w:pPr>
        <w:spacing w:after="0"/>
      </w:pPr>
    </w:p>
    <w:p w:rsidR="00395DC0" w:rsidRDefault="00375286" w:rsidP="00196AF5">
      <w:pPr>
        <w:spacing w:after="0"/>
      </w:pPr>
      <w:r>
        <w:rPr>
          <w:noProof/>
        </w:rPr>
        <w:drawing>
          <wp:anchor distT="0" distB="0" distL="114300" distR="114300" simplePos="0" relativeHeight="251665408" behindDoc="1" locked="0" layoutInCell="1" allowOverlap="1">
            <wp:simplePos x="0" y="0"/>
            <wp:positionH relativeFrom="column">
              <wp:posOffset>9525</wp:posOffset>
            </wp:positionH>
            <wp:positionV relativeFrom="paragraph">
              <wp:posOffset>63500</wp:posOffset>
            </wp:positionV>
            <wp:extent cx="1285875" cy="759460"/>
            <wp:effectExtent l="19050" t="0" r="9525" b="0"/>
            <wp:wrapTight wrapText="bothSides">
              <wp:wrapPolygon edited="0">
                <wp:start x="-320" y="0"/>
                <wp:lineTo x="-320" y="21130"/>
                <wp:lineTo x="21760" y="21130"/>
                <wp:lineTo x="21760" y="0"/>
                <wp:lineTo x="-320" y="0"/>
              </wp:wrapPolygon>
            </wp:wrapTight>
            <wp:docPr id="4" name="Picture 0" descr="Child Self Portrai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 Self Portrait.jpeg"/>
                    <pic:cNvPicPr/>
                  </pic:nvPicPr>
                  <pic:blipFill>
                    <a:blip r:embed="rId8" cstate="print"/>
                    <a:stretch>
                      <a:fillRect/>
                    </a:stretch>
                  </pic:blipFill>
                  <pic:spPr>
                    <a:xfrm>
                      <a:off x="0" y="0"/>
                      <a:ext cx="1285875" cy="759460"/>
                    </a:xfrm>
                    <a:prstGeom prst="rect">
                      <a:avLst/>
                    </a:prstGeom>
                  </pic:spPr>
                </pic:pic>
              </a:graphicData>
            </a:graphic>
          </wp:anchor>
        </w:drawing>
      </w:r>
      <w:r w:rsidR="00F64732">
        <w:t>T</w:t>
      </w:r>
      <w:r w:rsidR="00F64732" w:rsidRPr="00F974D6">
        <w:t xml:space="preserve">here is a special </w:t>
      </w:r>
      <w:r w:rsidR="00F64732" w:rsidRPr="00B448E8">
        <w:rPr>
          <w:b/>
        </w:rPr>
        <w:t>Children's Portrait Workshop</w:t>
      </w:r>
      <w:r w:rsidR="00F64732" w:rsidRPr="00F974D6">
        <w:t xml:space="preserve"> </w:t>
      </w:r>
      <w:r w:rsidR="00D84B43">
        <w:t>f</w:t>
      </w:r>
      <w:r w:rsidR="00C46F00" w:rsidRPr="00F974D6">
        <w:t xml:space="preserve">or </w:t>
      </w:r>
      <w:r w:rsidR="00395DC0" w:rsidRPr="00F974D6">
        <w:t>ages 8-18</w:t>
      </w:r>
      <w:r w:rsidR="00CB3924">
        <w:t xml:space="preserve"> on Saturday, </w:t>
      </w:r>
      <w:r w:rsidR="00395DC0" w:rsidRPr="00F974D6">
        <w:t xml:space="preserve">January </w:t>
      </w:r>
      <w:r w:rsidR="004B6331">
        <w:t>2</w:t>
      </w:r>
      <w:r w:rsidR="00395DC0" w:rsidRPr="00F974D6">
        <w:t>6 fr</w:t>
      </w:r>
      <w:r w:rsidR="008E60B7">
        <w:t>om 2-3:30</w:t>
      </w:r>
      <w:r w:rsidR="00EE2FD0">
        <w:t>,</w:t>
      </w:r>
      <w:r w:rsidR="008E60B7">
        <w:t xml:space="preserve"> with art educators </w:t>
      </w:r>
      <w:r w:rsidR="00395DC0" w:rsidRPr="00F974D6">
        <w:t>Deb</w:t>
      </w:r>
      <w:r w:rsidR="008E60B7">
        <w:t>orah</w:t>
      </w:r>
      <w:r w:rsidR="00CF01F4">
        <w:t xml:space="preserve"> Howland-</w:t>
      </w:r>
      <w:r w:rsidR="00395DC0" w:rsidRPr="00F974D6">
        <w:t xml:space="preserve">Murray and ShawnaLee Kwashnak. </w:t>
      </w:r>
      <w:r w:rsidR="00091384">
        <w:t>This is a rare opportunity for youth to practice their observation skills while learning the valued art of portraiture</w:t>
      </w:r>
      <w:r w:rsidR="003B75FF">
        <w:t xml:space="preserve"> from skilled professionals</w:t>
      </w:r>
      <w:r w:rsidR="00091384">
        <w:t xml:space="preserve"> </w:t>
      </w:r>
      <w:r w:rsidR="003B75FF">
        <w:t xml:space="preserve">in the field. </w:t>
      </w:r>
      <w:r w:rsidR="008E60B7">
        <w:t xml:space="preserve">Pre-registration is necessary </w:t>
      </w:r>
      <w:r w:rsidR="00395DC0" w:rsidRPr="00F974D6">
        <w:t xml:space="preserve">to secure </w:t>
      </w:r>
      <w:r w:rsidR="00B004BD">
        <w:t xml:space="preserve">limited </w:t>
      </w:r>
      <w:r w:rsidR="00395DC0" w:rsidRPr="00F974D6">
        <w:t>space</w:t>
      </w:r>
      <w:r w:rsidR="008E60B7">
        <w:t xml:space="preserve"> and please note the</w:t>
      </w:r>
      <w:r w:rsidR="008E60B7" w:rsidRPr="00F974D6">
        <w:t xml:space="preserve"> $5 </w:t>
      </w:r>
      <w:r w:rsidR="00EE2FD0">
        <w:t xml:space="preserve">workshop </w:t>
      </w:r>
      <w:r w:rsidR="008E60B7">
        <w:t>materials fee.</w:t>
      </w:r>
      <w:r w:rsidR="00CF01F4">
        <w:t xml:space="preserve"> (Snow date February 2, 3:30-5)</w:t>
      </w:r>
    </w:p>
    <w:p w:rsidR="00CB3924" w:rsidRDefault="00090B33" w:rsidP="00196AF5">
      <w:pPr>
        <w:spacing w:after="0"/>
      </w:pPr>
      <w:r>
        <w:rPr>
          <w:noProof/>
        </w:rPr>
        <w:drawing>
          <wp:anchor distT="0" distB="0" distL="114300" distR="114300" simplePos="0" relativeHeight="251666432" behindDoc="1" locked="0" layoutInCell="1" allowOverlap="1">
            <wp:simplePos x="0" y="0"/>
            <wp:positionH relativeFrom="column">
              <wp:posOffset>-219075</wp:posOffset>
            </wp:positionH>
            <wp:positionV relativeFrom="paragraph">
              <wp:posOffset>144145</wp:posOffset>
            </wp:positionV>
            <wp:extent cx="781050" cy="1025525"/>
            <wp:effectExtent l="19050" t="0" r="0" b="0"/>
            <wp:wrapTight wrapText="bothSides">
              <wp:wrapPolygon edited="0">
                <wp:start x="-527" y="0"/>
                <wp:lineTo x="-527" y="21266"/>
                <wp:lineTo x="21600" y="21266"/>
                <wp:lineTo x="21600" y="0"/>
                <wp:lineTo x="-527" y="0"/>
              </wp:wrapPolygon>
            </wp:wrapTight>
            <wp:docPr id="18" name="Picture 6" descr="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jpg"/>
                    <pic:cNvPicPr/>
                  </pic:nvPicPr>
                  <pic:blipFill>
                    <a:blip r:embed="rId9" cstate="print"/>
                    <a:stretch>
                      <a:fillRect/>
                    </a:stretch>
                  </pic:blipFill>
                  <pic:spPr>
                    <a:xfrm>
                      <a:off x="0" y="0"/>
                      <a:ext cx="781050" cy="1025525"/>
                    </a:xfrm>
                    <a:prstGeom prst="rect">
                      <a:avLst/>
                    </a:prstGeom>
                  </pic:spPr>
                </pic:pic>
              </a:graphicData>
            </a:graphic>
          </wp:anchor>
        </w:drawing>
      </w:r>
    </w:p>
    <w:p w:rsidR="00375286" w:rsidRPr="00090B33" w:rsidRDefault="00090B33" w:rsidP="00E9757B">
      <w:pPr>
        <w:spacing w:after="0"/>
        <w:rPr>
          <w:i/>
          <w:sz w:val="18"/>
          <w:szCs w:val="18"/>
        </w:rPr>
      </w:pPr>
      <w:r w:rsidRPr="00090B33">
        <w:rPr>
          <w:i/>
          <w:sz w:val="18"/>
          <w:szCs w:val="18"/>
        </w:rPr>
        <w:t>The Norman Rockwell Mystery</w:t>
      </w:r>
    </w:p>
    <w:p w:rsidR="00090B33" w:rsidRPr="006D77D5" w:rsidRDefault="00E9757B" w:rsidP="00090B33">
      <w:pPr>
        <w:spacing w:after="0" w:line="240" w:lineRule="auto"/>
        <w:rPr>
          <w:rFonts w:eastAsia="Times New Roman" w:cs="Times New Roman"/>
          <w:color w:val="000000"/>
          <w:sz w:val="18"/>
          <w:szCs w:val="18"/>
        </w:rPr>
      </w:pPr>
      <w:r w:rsidRPr="000D235F">
        <w:t xml:space="preserve">Saturday </w:t>
      </w:r>
      <w:r w:rsidR="00883768">
        <w:t xml:space="preserve">afternoon </w:t>
      </w:r>
      <w:r>
        <w:t>February 2</w:t>
      </w:r>
      <w:r w:rsidR="00883768">
        <w:t xml:space="preserve">, </w:t>
      </w:r>
      <w:r w:rsidRPr="000D235F">
        <w:t xml:space="preserve"> from </w:t>
      </w:r>
      <w:r w:rsidR="00883768">
        <w:rPr>
          <w:color w:val="000000"/>
        </w:rPr>
        <w:t>2</w:t>
      </w:r>
      <w:r w:rsidRPr="000D235F">
        <w:rPr>
          <w:color w:val="000000"/>
        </w:rPr>
        <w:t xml:space="preserve"> to 3 </w:t>
      </w:r>
      <w:r>
        <w:rPr>
          <w:color w:val="000000"/>
        </w:rPr>
        <w:t xml:space="preserve">Presidential </w:t>
      </w:r>
      <w:r w:rsidRPr="000D235F">
        <w:rPr>
          <w:color w:val="000000"/>
        </w:rPr>
        <w:t xml:space="preserve">Portraitist </w:t>
      </w:r>
      <w:r w:rsidRPr="00B448E8">
        <w:rPr>
          <w:b/>
          <w:color w:val="000000"/>
        </w:rPr>
        <w:t xml:space="preserve">John Howard Sanden </w:t>
      </w:r>
      <w:r>
        <w:rPr>
          <w:color w:val="000000"/>
        </w:rPr>
        <w:t xml:space="preserve">will </w:t>
      </w:r>
      <w:r w:rsidR="00CF01F4">
        <w:rPr>
          <w:color w:val="000000"/>
        </w:rPr>
        <w:t xml:space="preserve">premiere </w:t>
      </w:r>
      <w:r w:rsidR="00090B33" w:rsidRPr="006D77D5">
        <w:rPr>
          <w:rFonts w:eastAsia="Times New Roman" w:cs="Times New Roman"/>
          <w:i/>
          <w:iCs/>
          <w:color w:val="000000"/>
          <w:sz w:val="18"/>
          <w:szCs w:val="18"/>
        </w:rPr>
        <w:t>Unmasking One of the Great Capers in the History of Art Deception</w:t>
      </w:r>
      <w:r w:rsidR="00DE7229">
        <w:rPr>
          <w:rFonts w:eastAsia="Times New Roman" w:cs="Times New Roman"/>
          <w:i/>
          <w:iCs/>
          <w:color w:val="000000"/>
          <w:sz w:val="18"/>
          <w:szCs w:val="18"/>
        </w:rPr>
        <w:t>.</w:t>
      </w:r>
    </w:p>
    <w:p w:rsidR="00E9757B" w:rsidRDefault="00E9757B" w:rsidP="00E9757B">
      <w:pPr>
        <w:spacing w:after="0"/>
      </w:pPr>
      <w:r w:rsidRPr="000D235F">
        <w:rPr>
          <w:color w:val="000000"/>
        </w:rPr>
        <w:t xml:space="preserve"> </w:t>
      </w:r>
      <w:r w:rsidR="00090B33" w:rsidRPr="006D77D5">
        <w:rPr>
          <w:rFonts w:eastAsia="Times New Roman" w:cs="Times New Roman"/>
          <w:color w:val="000000"/>
          <w:sz w:val="24"/>
          <w:szCs w:val="24"/>
        </w:rPr>
        <w:t>This fully illustrated slideshow tells of a unique episode in the lively history of American illustration art</w:t>
      </w:r>
      <w:r w:rsidR="00DE7229">
        <w:rPr>
          <w:rFonts w:eastAsia="Times New Roman" w:cs="Times New Roman"/>
          <w:color w:val="000000"/>
          <w:sz w:val="24"/>
          <w:szCs w:val="24"/>
        </w:rPr>
        <w:t>.</w:t>
      </w:r>
      <w:r w:rsidR="00090B33" w:rsidRPr="006D77D5">
        <w:rPr>
          <w:rFonts w:eastAsia="Times New Roman" w:cs="Times New Roman"/>
          <w:color w:val="000000"/>
          <w:sz w:val="24"/>
          <w:szCs w:val="24"/>
        </w:rPr>
        <w:t xml:space="preserve"> </w:t>
      </w:r>
      <w:r>
        <w:t>Free admission, however pre-registration is required.</w:t>
      </w:r>
    </w:p>
    <w:p w:rsidR="00375286" w:rsidRDefault="00375286" w:rsidP="00196AF5">
      <w:pPr>
        <w:spacing w:after="0"/>
      </w:pPr>
    </w:p>
    <w:p w:rsidR="00375286" w:rsidRDefault="00F974D6" w:rsidP="00CB3924">
      <w:pPr>
        <w:spacing w:after="0"/>
      </w:pPr>
      <w:r>
        <w:t>Gallery schedule, s</w:t>
      </w:r>
      <w:r w:rsidR="00B15472">
        <w:t>now dates, event pre-</w:t>
      </w:r>
      <w:r w:rsidR="00F11B5C" w:rsidRPr="00F974D6">
        <w:t>registration</w:t>
      </w:r>
      <w:r w:rsidR="00CF01F4">
        <w:t>s</w:t>
      </w:r>
      <w:r w:rsidR="00F11B5C" w:rsidRPr="00F974D6">
        <w:t xml:space="preserve">, and additional </w:t>
      </w:r>
      <w:r w:rsidR="00F11B5C" w:rsidRPr="00F974D6">
        <w:rPr>
          <w:i/>
        </w:rPr>
        <w:t>Face Time</w:t>
      </w:r>
      <w:r w:rsidR="00F11B5C" w:rsidRPr="00F974D6">
        <w:t xml:space="preserve"> information is available on </w:t>
      </w:r>
      <w:hyperlink r:id="rId10" w:history="1">
        <w:r w:rsidR="00F11B5C" w:rsidRPr="00CF01F4">
          <w:rPr>
            <w:rStyle w:val="Hyperlink"/>
          </w:rPr>
          <w:t>csopa.org</w:t>
        </w:r>
      </w:hyperlink>
      <w:r w:rsidR="00CD4C42" w:rsidRPr="00F974D6">
        <w:t xml:space="preserve"> and </w:t>
      </w:r>
      <w:hyperlink r:id="rId11" w:history="1">
        <w:r w:rsidR="00CD4C42" w:rsidRPr="00CF01F4">
          <w:rPr>
            <w:rStyle w:val="Hyperlink"/>
          </w:rPr>
          <w:t>greenwicharts.org</w:t>
        </w:r>
      </w:hyperlink>
      <w:r w:rsidR="00F11B5C" w:rsidRPr="00F974D6">
        <w:t xml:space="preserve">. </w:t>
      </w:r>
    </w:p>
    <w:p w:rsidR="004B6331" w:rsidRDefault="004B6331" w:rsidP="00EF3DB5">
      <w:pPr>
        <w:spacing w:after="0"/>
      </w:pPr>
    </w:p>
    <w:p w:rsidR="009B5D38" w:rsidRDefault="009B5D38" w:rsidP="00E9757B">
      <w:pPr>
        <w:spacing w:after="0"/>
        <w:rPr>
          <w:noProof/>
        </w:rPr>
      </w:pPr>
    </w:p>
    <w:p w:rsidR="009B5D38" w:rsidRDefault="009B5D38" w:rsidP="00E9757B">
      <w:pPr>
        <w:spacing w:after="0"/>
        <w:rPr>
          <w:sz w:val="18"/>
          <w:szCs w:val="18"/>
        </w:rPr>
      </w:pPr>
      <w:r>
        <w:rPr>
          <w:noProof/>
        </w:rPr>
        <w:drawing>
          <wp:inline distT="0" distB="0" distL="0" distR="0">
            <wp:extent cx="2952750" cy="1744807"/>
            <wp:effectExtent l="19050" t="0" r="0" b="0"/>
            <wp:docPr id="1" name="Picture 0" descr="Child Self Portrai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 Self Portrait.jpeg"/>
                    <pic:cNvPicPr/>
                  </pic:nvPicPr>
                  <pic:blipFill>
                    <a:blip r:embed="rId8" cstate="print"/>
                    <a:stretch>
                      <a:fillRect/>
                    </a:stretch>
                  </pic:blipFill>
                  <pic:spPr>
                    <a:xfrm>
                      <a:off x="0" y="0"/>
                      <a:ext cx="2955686" cy="1746542"/>
                    </a:xfrm>
                    <a:prstGeom prst="rect">
                      <a:avLst/>
                    </a:prstGeom>
                  </pic:spPr>
                </pic:pic>
              </a:graphicData>
            </a:graphic>
          </wp:inline>
        </w:drawing>
      </w:r>
      <w:r w:rsidRPr="009B5D38">
        <w:rPr>
          <w:sz w:val="18"/>
          <w:szCs w:val="18"/>
        </w:rPr>
        <w:t xml:space="preserve">Children's Portrait Workshop </w:t>
      </w:r>
      <w:r w:rsidR="00CF01F4">
        <w:rPr>
          <w:sz w:val="18"/>
          <w:szCs w:val="18"/>
        </w:rPr>
        <w:t>photo by Deb Howland-Murray</w:t>
      </w:r>
    </w:p>
    <w:p w:rsidR="00124408" w:rsidRDefault="00124408" w:rsidP="00E9757B">
      <w:pPr>
        <w:spacing w:after="0"/>
      </w:pPr>
      <w:r>
        <w:rPr>
          <w:noProof/>
        </w:rPr>
        <w:drawing>
          <wp:inline distT="0" distB="0" distL="0" distR="0">
            <wp:extent cx="1400175" cy="1613050"/>
            <wp:effectExtent l="19050" t="0" r="0" b="0"/>
            <wp:docPr id="8" name="Picture 1" descr="GraphiteSketch of Anna for art cl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teSketch of Anna for art class.jpg"/>
                    <pic:cNvPicPr/>
                  </pic:nvPicPr>
                  <pic:blipFill>
                    <a:blip r:embed="rId12" cstate="print"/>
                    <a:stretch>
                      <a:fillRect/>
                    </a:stretch>
                  </pic:blipFill>
                  <pic:spPr>
                    <a:xfrm>
                      <a:off x="0" y="0"/>
                      <a:ext cx="1401477" cy="1614551"/>
                    </a:xfrm>
                    <a:prstGeom prst="rect">
                      <a:avLst/>
                    </a:prstGeom>
                  </pic:spPr>
                </pic:pic>
              </a:graphicData>
            </a:graphic>
          </wp:inline>
        </w:drawing>
      </w:r>
      <w:r>
        <w:t xml:space="preserve"> </w:t>
      </w:r>
      <w:r w:rsidRPr="00124408">
        <w:rPr>
          <w:i/>
          <w:sz w:val="18"/>
          <w:szCs w:val="18"/>
        </w:rPr>
        <w:t>Anna</w:t>
      </w:r>
      <w:r w:rsidRPr="00124408">
        <w:rPr>
          <w:sz w:val="18"/>
          <w:szCs w:val="18"/>
        </w:rPr>
        <w:t xml:space="preserve"> by ShawnaLee Kwashnak</w:t>
      </w:r>
    </w:p>
    <w:p w:rsidR="00CF01F4" w:rsidRDefault="00CF01F4" w:rsidP="00E9757B">
      <w:pPr>
        <w:spacing w:after="0"/>
      </w:pPr>
    </w:p>
    <w:p w:rsidR="00E9757B" w:rsidRDefault="00E9757B" w:rsidP="00E9757B">
      <w:pPr>
        <w:spacing w:after="0"/>
      </w:pPr>
      <w:r>
        <w:t>CHILDREN'S PORTRAIT WORKSHOP DETAILED RELEASE:</w:t>
      </w:r>
    </w:p>
    <w:p w:rsidR="00E9757B" w:rsidRDefault="00E9757B" w:rsidP="00E9757B">
      <w:r w:rsidRPr="009F07D3">
        <w:rPr>
          <w:b/>
        </w:rPr>
        <w:t xml:space="preserve">January </w:t>
      </w:r>
      <w:r>
        <w:rPr>
          <w:b/>
        </w:rPr>
        <w:t>2</w:t>
      </w:r>
      <w:r w:rsidRPr="009F07D3">
        <w:rPr>
          <w:b/>
        </w:rPr>
        <w:t>6, 2019, 2-3:30 -</w:t>
      </w:r>
      <w:r>
        <w:t xml:space="preserve"> </w:t>
      </w:r>
      <w:r w:rsidRPr="009F07D3">
        <w:rPr>
          <w:b/>
        </w:rPr>
        <w:t>Children's Portrait Workshop</w:t>
      </w:r>
      <w:r>
        <w:t xml:space="preserve"> at The Greenwich Arts Council, 299 Greenwich Avenue. </w:t>
      </w:r>
    </w:p>
    <w:p w:rsidR="00E9757B" w:rsidRDefault="00E9757B" w:rsidP="00CF01F4">
      <w:pPr>
        <w:spacing w:after="0"/>
        <w:rPr>
          <w:color w:val="000000"/>
        </w:rPr>
      </w:pPr>
      <w:r>
        <w:rPr>
          <w:color w:val="000000"/>
        </w:rPr>
        <w:t xml:space="preserve">The Connecticut Society of Portrait Artists and </w:t>
      </w:r>
      <w:r w:rsidR="00CF01F4">
        <w:rPr>
          <w:color w:val="000000"/>
        </w:rPr>
        <w:t xml:space="preserve">The </w:t>
      </w:r>
      <w:r>
        <w:rPr>
          <w:color w:val="000000"/>
        </w:rPr>
        <w:t xml:space="preserve">Greenwich Arts Council present a unique opportunity for youth ages 8-18 to learn and experience the art of portraiture. Young people are invited to attend a free workshop to be held on Saturday, January </w:t>
      </w:r>
      <w:r w:rsidR="00090B33">
        <w:rPr>
          <w:color w:val="000000"/>
        </w:rPr>
        <w:t>2</w:t>
      </w:r>
      <w:r>
        <w:rPr>
          <w:color w:val="000000"/>
        </w:rPr>
        <w:t>6</w:t>
      </w:r>
      <w:r>
        <w:rPr>
          <w:color w:val="000000"/>
          <w:vertAlign w:val="superscript"/>
        </w:rPr>
        <w:t>th</w:t>
      </w:r>
      <w:r>
        <w:rPr>
          <w:color w:val="000000"/>
        </w:rPr>
        <w:t xml:space="preserve"> from 2-3:30 at the GAC.  </w:t>
      </w:r>
      <w:r w:rsidR="00090B33">
        <w:rPr>
          <w:color w:val="000000"/>
        </w:rPr>
        <w:t>(Snow date February 2, 3:30-5.)</w:t>
      </w:r>
    </w:p>
    <w:p w:rsidR="00E9757B" w:rsidRDefault="00E9757B" w:rsidP="00CF01F4">
      <w:pPr>
        <w:spacing w:after="0"/>
        <w:rPr>
          <w:color w:val="000000"/>
        </w:rPr>
      </w:pPr>
      <w:r>
        <w:rPr>
          <w:color w:val="000000"/>
        </w:rPr>
        <w:t>This workshop will be co-taught by portrait artists Deborah Howland-Murray and ShawnaLee Kwashnak</w:t>
      </w:r>
      <w:r w:rsidR="00B15472">
        <w:rPr>
          <w:color w:val="000000"/>
        </w:rPr>
        <w:t xml:space="preserve">  (image</w:t>
      </w:r>
      <w:r>
        <w:rPr>
          <w:color w:val="000000"/>
        </w:rPr>
        <w:t xml:space="preserve">).   Lessons cover proportions along with valuable insider tips for observing and sketching the portrait.  </w:t>
      </w:r>
    </w:p>
    <w:p w:rsidR="00E9757B" w:rsidRDefault="00E9757B" w:rsidP="00CF01F4">
      <w:pPr>
        <w:spacing w:after="0"/>
        <w:rPr>
          <w:color w:val="000000"/>
        </w:rPr>
      </w:pPr>
      <w:r>
        <w:rPr>
          <w:color w:val="000000"/>
        </w:rPr>
        <w:t xml:space="preserve">Participants are asked to bring with them an 8 x 10 black and white photograph head shot of themselves. </w:t>
      </w:r>
    </w:p>
    <w:p w:rsidR="00E9757B" w:rsidRDefault="00E9757B" w:rsidP="00E9757B">
      <w:pPr>
        <w:spacing w:after="0"/>
      </w:pPr>
      <w:r>
        <w:t>F</w:t>
      </w:r>
      <w:r w:rsidRPr="00F974D6">
        <w:t>ree; however ,</w:t>
      </w:r>
      <w:r>
        <w:t xml:space="preserve"> </w:t>
      </w:r>
      <w:r w:rsidRPr="00F974D6">
        <w:t>a</w:t>
      </w:r>
      <w:r>
        <w:t xml:space="preserve"> </w:t>
      </w:r>
      <w:r w:rsidRPr="00F974D6">
        <w:t xml:space="preserve"> $5 materials fee and </w:t>
      </w:r>
      <w:r>
        <w:rPr>
          <w:u w:val="single"/>
        </w:rPr>
        <w:t>pre-registration are</w:t>
      </w:r>
      <w:r w:rsidRPr="00F974D6">
        <w:rPr>
          <w:u w:val="single"/>
        </w:rPr>
        <w:t xml:space="preserve"> required</w:t>
      </w:r>
      <w:r w:rsidRPr="00F974D6">
        <w:t xml:space="preserve"> to secure </w:t>
      </w:r>
      <w:r>
        <w:t xml:space="preserve">limited </w:t>
      </w:r>
      <w:r w:rsidR="00090B33">
        <w:t>space</w:t>
      </w:r>
      <w:r>
        <w:t xml:space="preserve"> on </w:t>
      </w:r>
      <w:hyperlink r:id="rId13" w:history="1">
        <w:r w:rsidR="00DA753A" w:rsidRPr="00CF01F4">
          <w:rPr>
            <w:rStyle w:val="Hyperlink"/>
          </w:rPr>
          <w:t>csopa.org</w:t>
        </w:r>
      </w:hyperlink>
      <w:r w:rsidR="00DA753A" w:rsidRPr="00F974D6">
        <w:t xml:space="preserve"> and </w:t>
      </w:r>
      <w:hyperlink r:id="rId14" w:history="1">
        <w:r w:rsidR="00DA753A" w:rsidRPr="00CF01F4">
          <w:rPr>
            <w:rStyle w:val="Hyperlink"/>
          </w:rPr>
          <w:t>greenwicharts.org</w:t>
        </w:r>
      </w:hyperlink>
      <w:r>
        <w:t>.</w:t>
      </w:r>
    </w:p>
    <w:p w:rsidR="006D77D5" w:rsidRDefault="006D77D5">
      <w:r>
        <w:br w:type="page"/>
      </w:r>
    </w:p>
    <w:p w:rsidR="00E9757B" w:rsidRDefault="00E9757B" w:rsidP="003A2021">
      <w:pPr>
        <w:spacing w:after="0"/>
      </w:pPr>
    </w:p>
    <w:p w:rsidR="00E9757B" w:rsidRDefault="00E9757B" w:rsidP="003A2021">
      <w:pPr>
        <w:spacing w:after="0"/>
      </w:pPr>
    </w:p>
    <w:p w:rsidR="00B61EA6" w:rsidRDefault="006D77D5" w:rsidP="003A2021">
      <w:pPr>
        <w:spacing w:after="0"/>
      </w:pPr>
      <w:r>
        <w:rPr>
          <w:noProof/>
        </w:rPr>
        <w:drawing>
          <wp:inline distT="0" distB="0" distL="0" distR="0">
            <wp:extent cx="1615253" cy="2120710"/>
            <wp:effectExtent l="19050" t="0" r="3997" b="0"/>
            <wp:docPr id="7" name="Picture 6" descr="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jpg"/>
                    <pic:cNvPicPr/>
                  </pic:nvPicPr>
                  <pic:blipFill>
                    <a:blip r:embed="rId15" cstate="print"/>
                    <a:stretch>
                      <a:fillRect/>
                    </a:stretch>
                  </pic:blipFill>
                  <pic:spPr>
                    <a:xfrm>
                      <a:off x="0" y="0"/>
                      <a:ext cx="1615779" cy="2121401"/>
                    </a:xfrm>
                    <a:prstGeom prst="rect">
                      <a:avLst/>
                    </a:prstGeom>
                  </pic:spPr>
                </pic:pic>
              </a:graphicData>
            </a:graphic>
          </wp:inline>
        </w:drawing>
      </w:r>
      <w:r w:rsidR="00B61EA6">
        <w:t xml:space="preserve">            </w:t>
      </w:r>
      <w:r w:rsidR="00B61EA6">
        <w:rPr>
          <w:noProof/>
        </w:rPr>
        <w:drawing>
          <wp:inline distT="0" distB="0" distL="0" distR="0">
            <wp:extent cx="3067050" cy="1658369"/>
            <wp:effectExtent l="19050" t="0" r="0" b="0"/>
            <wp:docPr id="14" name="Picture 9" descr="thumbnai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4.jpg"/>
                    <pic:cNvPicPr/>
                  </pic:nvPicPr>
                  <pic:blipFill>
                    <a:blip r:embed="rId16" cstate="print"/>
                    <a:stretch>
                      <a:fillRect/>
                    </a:stretch>
                  </pic:blipFill>
                  <pic:spPr>
                    <a:xfrm>
                      <a:off x="0" y="0"/>
                      <a:ext cx="3070595" cy="1660286"/>
                    </a:xfrm>
                    <a:prstGeom prst="rect">
                      <a:avLst/>
                    </a:prstGeom>
                  </pic:spPr>
                </pic:pic>
              </a:graphicData>
            </a:graphic>
          </wp:inline>
        </w:drawing>
      </w:r>
      <w:r w:rsidR="00B61EA6">
        <w:t xml:space="preserve">          </w:t>
      </w:r>
    </w:p>
    <w:p w:rsidR="00B61EA6" w:rsidRPr="00B61EA6" w:rsidRDefault="00B61EA6" w:rsidP="003A2021">
      <w:pPr>
        <w:spacing w:after="0"/>
        <w:rPr>
          <w:sz w:val="18"/>
          <w:szCs w:val="18"/>
        </w:rPr>
      </w:pPr>
      <w:r w:rsidRPr="00B61EA6">
        <w:rPr>
          <w:sz w:val="18"/>
          <w:szCs w:val="18"/>
        </w:rPr>
        <w:t>The Norman Rockwell Mystery Book</w:t>
      </w:r>
      <w:r w:rsidRPr="00B61EA6">
        <w:rPr>
          <w:sz w:val="18"/>
          <w:szCs w:val="18"/>
        </w:rPr>
        <w:tab/>
      </w:r>
      <w:r w:rsidRPr="00B61EA6">
        <w:rPr>
          <w:sz w:val="18"/>
          <w:szCs w:val="18"/>
        </w:rPr>
        <w:tab/>
      </w:r>
      <w:r w:rsidRPr="00B61EA6">
        <w:rPr>
          <w:sz w:val="18"/>
          <w:szCs w:val="18"/>
        </w:rPr>
        <w:tab/>
        <w:t>Which one is the fake?</w:t>
      </w:r>
    </w:p>
    <w:p w:rsidR="00B61EA6" w:rsidRDefault="00B61EA6" w:rsidP="003A2021">
      <w:pPr>
        <w:spacing w:after="0"/>
      </w:pPr>
    </w:p>
    <w:p w:rsidR="00B61EA6" w:rsidRDefault="00B61EA6" w:rsidP="003A2021">
      <w:pPr>
        <w:spacing w:after="0"/>
      </w:pPr>
      <w:r>
        <w:t xml:space="preserve"> </w:t>
      </w:r>
    </w:p>
    <w:p w:rsidR="00375286" w:rsidRDefault="00B61EA6" w:rsidP="003A2021">
      <w:pPr>
        <w:spacing w:after="0"/>
      </w:pPr>
      <w:r>
        <w:t xml:space="preserve"> </w:t>
      </w:r>
      <w:r>
        <w:rPr>
          <w:noProof/>
        </w:rPr>
        <w:drawing>
          <wp:inline distT="0" distB="0" distL="0" distR="0">
            <wp:extent cx="1128879" cy="1181100"/>
            <wp:effectExtent l="19050" t="0" r="0" b="0"/>
            <wp:docPr id="16" name="Picture 8" descr="thumbnai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3.jpg"/>
                    <pic:cNvPicPr/>
                  </pic:nvPicPr>
                  <pic:blipFill>
                    <a:blip r:embed="rId17" cstate="print"/>
                    <a:stretch>
                      <a:fillRect/>
                    </a:stretch>
                  </pic:blipFill>
                  <pic:spPr>
                    <a:xfrm>
                      <a:off x="0" y="0"/>
                      <a:ext cx="1129554" cy="1181806"/>
                    </a:xfrm>
                    <a:prstGeom prst="rect">
                      <a:avLst/>
                    </a:prstGeom>
                  </pic:spPr>
                </pic:pic>
              </a:graphicData>
            </a:graphic>
          </wp:inline>
        </w:drawing>
      </w:r>
      <w:r>
        <w:t xml:space="preserve">                  </w:t>
      </w:r>
      <w:r>
        <w:tab/>
      </w:r>
      <w:r>
        <w:tab/>
      </w:r>
      <w:r>
        <w:rPr>
          <w:noProof/>
        </w:rPr>
        <w:drawing>
          <wp:inline distT="0" distB="0" distL="0" distR="0">
            <wp:extent cx="1365250" cy="1023938"/>
            <wp:effectExtent l="19050" t="0" r="6350" b="0"/>
            <wp:docPr id="17" name="Picture 7" descr="thumbnai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2.jpg"/>
                    <pic:cNvPicPr/>
                  </pic:nvPicPr>
                  <pic:blipFill>
                    <a:blip r:embed="rId18" cstate="print"/>
                    <a:stretch>
                      <a:fillRect/>
                    </a:stretch>
                  </pic:blipFill>
                  <pic:spPr>
                    <a:xfrm>
                      <a:off x="0" y="0"/>
                      <a:ext cx="1365250" cy="1023938"/>
                    </a:xfrm>
                    <a:prstGeom prst="rect">
                      <a:avLst/>
                    </a:prstGeom>
                  </pic:spPr>
                </pic:pic>
              </a:graphicData>
            </a:graphic>
          </wp:inline>
        </w:drawing>
      </w:r>
      <w:r>
        <w:tab/>
      </w:r>
      <w:r>
        <w:tab/>
      </w:r>
      <w:r>
        <w:tab/>
      </w:r>
      <w:r>
        <w:tab/>
      </w:r>
      <w:r>
        <w:tab/>
      </w:r>
      <w:r>
        <w:tab/>
      </w:r>
      <w:r>
        <w:tab/>
      </w:r>
      <w:r>
        <w:tab/>
      </w:r>
      <w:r>
        <w:tab/>
      </w:r>
    </w:p>
    <w:p w:rsidR="00375286" w:rsidRPr="00B61EA6" w:rsidRDefault="00B61EA6" w:rsidP="003A2021">
      <w:pPr>
        <w:spacing w:after="0"/>
        <w:rPr>
          <w:sz w:val="18"/>
          <w:szCs w:val="18"/>
        </w:rPr>
      </w:pPr>
      <w:r w:rsidRPr="00B61EA6">
        <w:rPr>
          <w:color w:val="000000"/>
          <w:sz w:val="18"/>
          <w:szCs w:val="18"/>
        </w:rPr>
        <w:t xml:space="preserve">John Howard Sanden </w:t>
      </w:r>
      <w:r>
        <w:rPr>
          <w:color w:val="000000"/>
          <w:sz w:val="18"/>
          <w:szCs w:val="18"/>
        </w:rPr>
        <w:t xml:space="preserve">                                                  </w:t>
      </w:r>
      <w:r w:rsidRPr="00B61EA6">
        <w:rPr>
          <w:color w:val="000000"/>
          <w:sz w:val="18"/>
          <w:szCs w:val="18"/>
        </w:rPr>
        <w:t xml:space="preserve">Don </w:t>
      </w:r>
      <w:proofErr w:type="spellStart"/>
      <w:r w:rsidRPr="00B61EA6">
        <w:rPr>
          <w:color w:val="000000"/>
          <w:sz w:val="18"/>
          <w:szCs w:val="18"/>
        </w:rPr>
        <w:t>Trachte</w:t>
      </w:r>
      <w:proofErr w:type="spellEnd"/>
      <w:r w:rsidRPr="00B61EA6">
        <w:rPr>
          <w:color w:val="000000"/>
          <w:sz w:val="18"/>
          <w:szCs w:val="18"/>
        </w:rPr>
        <w:t>, son of the artist who painted the replica</w:t>
      </w:r>
    </w:p>
    <w:p w:rsidR="00375286" w:rsidRDefault="00375286" w:rsidP="003A2021">
      <w:pPr>
        <w:spacing w:after="0"/>
      </w:pPr>
    </w:p>
    <w:p w:rsidR="00E9757B" w:rsidRDefault="00E9757B" w:rsidP="003A2021">
      <w:pPr>
        <w:spacing w:after="0"/>
      </w:pPr>
      <w:r>
        <w:t xml:space="preserve">JOHN HOWARD SANDEN </w:t>
      </w:r>
      <w:r w:rsidR="00090B33">
        <w:t xml:space="preserve">DETAILED </w:t>
      </w:r>
      <w:r>
        <w:t>PRESS RELEASE</w:t>
      </w:r>
      <w:r w:rsidR="00090B33">
        <w:t>:</w:t>
      </w:r>
    </w:p>
    <w:p w:rsidR="006D77D5" w:rsidRPr="006D77D5" w:rsidRDefault="006D77D5" w:rsidP="00B61EA6">
      <w:pPr>
        <w:spacing w:after="0"/>
        <w:rPr>
          <w:rFonts w:ascii="Times New Roman" w:eastAsia="Times New Roman" w:hAnsi="Times New Roman" w:cs="Times New Roman"/>
          <w:color w:val="000000"/>
          <w:sz w:val="27"/>
          <w:szCs w:val="27"/>
        </w:rPr>
      </w:pPr>
      <w:r w:rsidRPr="006D77D5">
        <w:rPr>
          <w:rFonts w:ascii="Times New Roman" w:eastAsia="Times New Roman" w:hAnsi="Times New Roman" w:cs="Times New Roman"/>
          <w:b/>
          <w:bCs/>
          <w:color w:val="000000"/>
          <w:sz w:val="36"/>
          <w:szCs w:val="36"/>
        </w:rPr>
        <w:t>The Norman Rockwell Mystery</w:t>
      </w:r>
    </w:p>
    <w:p w:rsidR="006D77D5" w:rsidRPr="006D77D5" w:rsidRDefault="006D77D5" w:rsidP="00B61EA6">
      <w:pPr>
        <w:spacing w:after="0" w:line="240" w:lineRule="auto"/>
        <w:rPr>
          <w:rFonts w:ascii="Times New Roman" w:eastAsia="Times New Roman" w:hAnsi="Times New Roman" w:cs="Times New Roman"/>
          <w:color w:val="000000"/>
          <w:sz w:val="27"/>
          <w:szCs w:val="27"/>
        </w:rPr>
      </w:pPr>
      <w:r w:rsidRPr="006D77D5">
        <w:rPr>
          <w:rFonts w:ascii="Times New Roman" w:eastAsia="Times New Roman" w:hAnsi="Times New Roman" w:cs="Times New Roman"/>
          <w:i/>
          <w:iCs/>
          <w:color w:val="000000"/>
          <w:sz w:val="27"/>
          <w:szCs w:val="27"/>
        </w:rPr>
        <w:t>Unmasking One of the Great Capers in the History of Art Deception</w:t>
      </w:r>
    </w:p>
    <w:p w:rsidR="006D77D5" w:rsidRPr="006D77D5" w:rsidRDefault="006D77D5" w:rsidP="00B61EA6">
      <w:pPr>
        <w:spacing w:after="0" w:line="240" w:lineRule="auto"/>
        <w:rPr>
          <w:rFonts w:eastAsia="Times New Roman" w:cs="Times New Roman"/>
          <w:color w:val="000000"/>
          <w:sz w:val="24"/>
          <w:szCs w:val="24"/>
        </w:rPr>
      </w:pPr>
      <w:r w:rsidRPr="00B61EA6">
        <w:rPr>
          <w:sz w:val="24"/>
          <w:szCs w:val="24"/>
        </w:rPr>
        <w:t>Saturday</w:t>
      </w:r>
      <w:r w:rsidR="00090B33">
        <w:rPr>
          <w:sz w:val="24"/>
          <w:szCs w:val="24"/>
        </w:rPr>
        <w:t>,</w:t>
      </w:r>
      <w:r w:rsidRPr="00B61EA6">
        <w:rPr>
          <w:sz w:val="24"/>
          <w:szCs w:val="24"/>
        </w:rPr>
        <w:t xml:space="preserve"> February 2</w:t>
      </w:r>
      <w:r w:rsidR="009E21E1">
        <w:rPr>
          <w:sz w:val="24"/>
          <w:szCs w:val="24"/>
        </w:rPr>
        <w:t>, 2019</w:t>
      </w:r>
      <w:r w:rsidRPr="00B61EA6">
        <w:rPr>
          <w:sz w:val="24"/>
          <w:szCs w:val="24"/>
        </w:rPr>
        <w:t xml:space="preserve"> from </w:t>
      </w:r>
      <w:r w:rsidR="00090B33">
        <w:rPr>
          <w:color w:val="000000"/>
          <w:sz w:val="24"/>
          <w:szCs w:val="24"/>
        </w:rPr>
        <w:t>2</w:t>
      </w:r>
      <w:r w:rsidR="00DE7229">
        <w:rPr>
          <w:color w:val="000000"/>
          <w:sz w:val="24"/>
          <w:szCs w:val="24"/>
        </w:rPr>
        <w:t>-</w:t>
      </w:r>
      <w:r w:rsidR="00090B33">
        <w:rPr>
          <w:color w:val="000000"/>
          <w:sz w:val="24"/>
          <w:szCs w:val="24"/>
        </w:rPr>
        <w:t>3</w:t>
      </w:r>
      <w:r w:rsidRPr="00B61EA6">
        <w:rPr>
          <w:color w:val="000000"/>
          <w:sz w:val="24"/>
          <w:szCs w:val="24"/>
        </w:rPr>
        <w:t xml:space="preserve"> Presidential Portraitist </w:t>
      </w:r>
      <w:hyperlink r:id="rId19" w:history="1">
        <w:r w:rsidRPr="00CF01F4">
          <w:rPr>
            <w:rStyle w:val="Hyperlink"/>
            <w:sz w:val="24"/>
            <w:szCs w:val="24"/>
          </w:rPr>
          <w:t>John Howard Sanden</w:t>
        </w:r>
      </w:hyperlink>
      <w:r w:rsidRPr="00B61EA6">
        <w:rPr>
          <w:color w:val="000000"/>
          <w:sz w:val="24"/>
          <w:szCs w:val="24"/>
        </w:rPr>
        <w:t xml:space="preserve"> will deliver a special presentation</w:t>
      </w:r>
      <w:r w:rsidR="009E21E1">
        <w:rPr>
          <w:color w:val="000000"/>
          <w:sz w:val="24"/>
          <w:szCs w:val="24"/>
        </w:rPr>
        <w:t xml:space="preserve"> at the Greenwich Arts Council, </w:t>
      </w:r>
      <w:r w:rsidRPr="00B61EA6">
        <w:rPr>
          <w:color w:val="000000"/>
          <w:sz w:val="24"/>
          <w:szCs w:val="24"/>
        </w:rPr>
        <w:t>299 Greenwich Avenue</w:t>
      </w:r>
      <w:r w:rsidRPr="00B61EA6">
        <w:rPr>
          <w:sz w:val="24"/>
          <w:szCs w:val="24"/>
        </w:rPr>
        <w:t xml:space="preserve">.  </w:t>
      </w:r>
      <w:r w:rsidRPr="006D77D5">
        <w:rPr>
          <w:rFonts w:eastAsia="Times New Roman" w:cs="Times New Roman"/>
          <w:color w:val="000000"/>
          <w:sz w:val="24"/>
          <w:szCs w:val="24"/>
        </w:rPr>
        <w:t>This fully illustrated slideshow tells of a unique episode in the lively history of American illustration art — a venture into deception that, for its sheer success, may be without parallel in all of art history. The story involves a masterpiece by America’s favorite artist — the beloved illustrator Norman Rockwell (1894–1978) — and a painted replica of Rockwell’s great picture that, for a period of three years, completely fooled the museum experts, the publishers of scholarly journals, and the famous artist’s devoted public. </w:t>
      </w:r>
    </w:p>
    <w:p w:rsidR="006D77D5" w:rsidRPr="006D77D5" w:rsidRDefault="006D77D5" w:rsidP="00B61EA6">
      <w:pPr>
        <w:spacing w:after="0" w:line="240" w:lineRule="auto"/>
        <w:rPr>
          <w:rFonts w:eastAsia="Times New Roman" w:cs="Times New Roman"/>
          <w:color w:val="000000"/>
          <w:sz w:val="24"/>
          <w:szCs w:val="24"/>
        </w:rPr>
      </w:pPr>
      <w:r w:rsidRPr="006D77D5">
        <w:rPr>
          <w:rFonts w:eastAsia="Times New Roman" w:cs="Times New Roman"/>
          <w:color w:val="000000"/>
          <w:sz w:val="24"/>
          <w:szCs w:val="24"/>
        </w:rPr>
        <w:t>The triumphant success of the hoax was almost total. Even the owners of the great painting, who had cherished it in their home for forty years, were unaware that, when they allowed the painting to be included in an important national exhibition, they were exhibiting a fraud. </w:t>
      </w:r>
    </w:p>
    <w:p w:rsidR="009E21E1" w:rsidRDefault="006D77D5" w:rsidP="00B61EA6">
      <w:pPr>
        <w:spacing w:after="0" w:line="240" w:lineRule="auto"/>
        <w:rPr>
          <w:rFonts w:eastAsia="Times New Roman" w:cs="Times New Roman"/>
          <w:color w:val="000000"/>
          <w:sz w:val="24"/>
          <w:szCs w:val="24"/>
        </w:rPr>
      </w:pPr>
      <w:r w:rsidRPr="006D77D5">
        <w:rPr>
          <w:rFonts w:eastAsia="Times New Roman" w:cs="Times New Roman"/>
          <w:color w:val="000000"/>
          <w:sz w:val="24"/>
          <w:szCs w:val="24"/>
        </w:rPr>
        <w:t>You wi</w:t>
      </w:r>
      <w:r w:rsidR="00B61EA6">
        <w:rPr>
          <w:rFonts w:eastAsia="Times New Roman" w:cs="Times New Roman"/>
          <w:color w:val="000000"/>
          <w:sz w:val="24"/>
          <w:szCs w:val="24"/>
        </w:rPr>
        <w:t>ll see John Sanden’s unique role</w:t>
      </w:r>
      <w:r w:rsidRPr="006D77D5">
        <w:rPr>
          <w:rFonts w:eastAsia="Times New Roman" w:cs="Times New Roman"/>
          <w:color w:val="000000"/>
          <w:sz w:val="24"/>
          <w:szCs w:val="24"/>
        </w:rPr>
        <w:t xml:space="preserve"> in solving the mystery, watch as the great painting is finally found (after being hidden away for more than thirty years), and sold at Sotheby’s for fifteen million dollars.</w:t>
      </w:r>
      <w:r w:rsidR="00B61EA6">
        <w:rPr>
          <w:rFonts w:eastAsia="Times New Roman" w:cs="Times New Roman"/>
          <w:color w:val="000000"/>
          <w:sz w:val="24"/>
          <w:szCs w:val="24"/>
        </w:rPr>
        <w:t xml:space="preserve"> </w:t>
      </w:r>
    </w:p>
    <w:p w:rsidR="00CB3924" w:rsidRDefault="00B61EA6" w:rsidP="009E21E1">
      <w:pPr>
        <w:spacing w:after="0" w:line="240" w:lineRule="auto"/>
      </w:pPr>
      <w:r>
        <w:rPr>
          <w:rFonts w:eastAsia="Times New Roman" w:cs="Times New Roman"/>
          <w:color w:val="000000"/>
          <w:sz w:val="24"/>
          <w:szCs w:val="24"/>
        </w:rPr>
        <w:t xml:space="preserve">Q&amp;A </w:t>
      </w:r>
      <w:r w:rsidR="009E21E1">
        <w:rPr>
          <w:rFonts w:eastAsia="Times New Roman" w:cs="Times New Roman"/>
          <w:color w:val="000000"/>
          <w:sz w:val="24"/>
          <w:szCs w:val="24"/>
        </w:rPr>
        <w:t xml:space="preserve">follows </w:t>
      </w:r>
      <w:r>
        <w:rPr>
          <w:rFonts w:eastAsia="Times New Roman" w:cs="Times New Roman"/>
          <w:color w:val="000000"/>
          <w:sz w:val="24"/>
          <w:szCs w:val="24"/>
        </w:rPr>
        <w:t xml:space="preserve">with Mr. Sanden and special guest Don </w:t>
      </w:r>
      <w:proofErr w:type="spellStart"/>
      <w:r>
        <w:rPr>
          <w:rFonts w:eastAsia="Times New Roman" w:cs="Times New Roman"/>
          <w:color w:val="000000"/>
          <w:sz w:val="24"/>
          <w:szCs w:val="24"/>
        </w:rPr>
        <w:t>Trachte</w:t>
      </w:r>
      <w:proofErr w:type="spellEnd"/>
      <w:r>
        <w:rPr>
          <w:rFonts w:eastAsia="Times New Roman" w:cs="Times New Roman"/>
          <w:color w:val="000000"/>
          <w:sz w:val="24"/>
          <w:szCs w:val="24"/>
        </w:rPr>
        <w:t>, son of the artist who painted the replica.</w:t>
      </w:r>
      <w:r w:rsidR="009E21E1">
        <w:rPr>
          <w:rFonts w:eastAsia="Times New Roman" w:cs="Times New Roman"/>
          <w:color w:val="000000"/>
          <w:sz w:val="24"/>
          <w:szCs w:val="24"/>
        </w:rPr>
        <w:t xml:space="preserve"> </w:t>
      </w:r>
      <w:r w:rsidR="003A2021" w:rsidRPr="00B61EA6">
        <w:rPr>
          <w:sz w:val="24"/>
          <w:szCs w:val="24"/>
        </w:rPr>
        <w:t>Free admission, howev</w:t>
      </w:r>
      <w:r>
        <w:rPr>
          <w:sz w:val="24"/>
          <w:szCs w:val="24"/>
        </w:rPr>
        <w:t xml:space="preserve">er pre-registration is required on </w:t>
      </w:r>
      <w:hyperlink r:id="rId20" w:history="1">
        <w:r w:rsidR="00DA753A" w:rsidRPr="00CF01F4">
          <w:rPr>
            <w:rStyle w:val="Hyperlink"/>
          </w:rPr>
          <w:t>csopa.org</w:t>
        </w:r>
      </w:hyperlink>
      <w:r w:rsidR="00DA753A" w:rsidRPr="00F974D6">
        <w:t xml:space="preserve"> and </w:t>
      </w:r>
      <w:hyperlink r:id="rId21" w:history="1">
        <w:r w:rsidR="00DA753A" w:rsidRPr="00CF01F4">
          <w:rPr>
            <w:rStyle w:val="Hyperlink"/>
          </w:rPr>
          <w:t>greenwicharts.org</w:t>
        </w:r>
      </w:hyperlink>
      <w:r>
        <w:rPr>
          <w:sz w:val="24"/>
          <w:szCs w:val="24"/>
        </w:rPr>
        <w:t>.</w:t>
      </w:r>
    </w:p>
    <w:p w:rsidR="00090B33" w:rsidRDefault="00090B33">
      <w:r>
        <w:br w:type="page"/>
      </w:r>
    </w:p>
    <w:p w:rsidR="00CF01F4" w:rsidRDefault="00CF01F4"/>
    <w:p w:rsidR="00400014" w:rsidRDefault="00400014">
      <w:r>
        <w:t>SHORT RELEASE</w:t>
      </w:r>
      <w:r w:rsidR="009F07D3">
        <w:t>S</w:t>
      </w:r>
      <w:r>
        <w:t>:</w:t>
      </w:r>
    </w:p>
    <w:p w:rsidR="009F07D3" w:rsidRDefault="00400014">
      <w:r w:rsidRPr="009F07D3">
        <w:rPr>
          <w:b/>
        </w:rPr>
        <w:t>January 13, 2019 -</w:t>
      </w:r>
      <w:r>
        <w:t xml:space="preserve"> </w:t>
      </w:r>
      <w:r w:rsidRPr="00C46F00">
        <w:rPr>
          <w:b/>
          <w:i/>
        </w:rPr>
        <w:t>FACE TIME</w:t>
      </w:r>
      <w:r>
        <w:t xml:space="preserve">: </w:t>
      </w:r>
      <w:r w:rsidRPr="00C46F00">
        <w:rPr>
          <w:b/>
          <w:i/>
        </w:rPr>
        <w:t>Classic Portraiture in a Digital Age</w:t>
      </w:r>
      <w:r>
        <w:t xml:space="preserve"> at the Bendheim Gallery , 299 Greenwich Avenue . "Meet the Masters" and gallery walk 2-2:30, opening reception, live </w:t>
      </w:r>
      <w:r w:rsidR="00EF3DB5">
        <w:t xml:space="preserve">portrait </w:t>
      </w:r>
      <w:r>
        <w:t xml:space="preserve">demo, and jazz piano 2:30-4. </w:t>
      </w:r>
      <w:r w:rsidR="009F07D3">
        <w:t xml:space="preserve">Free admission. </w:t>
      </w:r>
      <w:r w:rsidR="00EF3DB5">
        <w:t>Exhibition o</w:t>
      </w:r>
      <w:r>
        <w:t xml:space="preserve">n view through February 7, 2019. </w:t>
      </w:r>
      <w:r w:rsidR="009F07D3">
        <w:t xml:space="preserve">Info on </w:t>
      </w:r>
      <w:hyperlink r:id="rId22" w:history="1">
        <w:r w:rsidR="00DA753A" w:rsidRPr="00CF01F4">
          <w:rPr>
            <w:rStyle w:val="Hyperlink"/>
          </w:rPr>
          <w:t>csopa.org</w:t>
        </w:r>
      </w:hyperlink>
      <w:r w:rsidR="00DA753A" w:rsidRPr="00F974D6">
        <w:t xml:space="preserve"> and </w:t>
      </w:r>
      <w:hyperlink r:id="rId23" w:history="1">
        <w:r w:rsidR="00DA753A" w:rsidRPr="00CF01F4">
          <w:rPr>
            <w:rStyle w:val="Hyperlink"/>
          </w:rPr>
          <w:t>greenwicharts.org</w:t>
        </w:r>
      </w:hyperlink>
      <w:r w:rsidR="009F07D3">
        <w:t>.</w:t>
      </w:r>
    </w:p>
    <w:p w:rsidR="00E9757B" w:rsidRDefault="00E9757B" w:rsidP="009F07D3">
      <w:pPr>
        <w:rPr>
          <w:b/>
        </w:rPr>
      </w:pPr>
    </w:p>
    <w:p w:rsidR="009F07D3" w:rsidRDefault="009F07D3" w:rsidP="009F07D3">
      <w:r w:rsidRPr="009F07D3">
        <w:rPr>
          <w:b/>
        </w:rPr>
        <w:t xml:space="preserve">January </w:t>
      </w:r>
      <w:r w:rsidR="004B6331">
        <w:rPr>
          <w:b/>
        </w:rPr>
        <w:t>2</w:t>
      </w:r>
      <w:r w:rsidRPr="009F07D3">
        <w:rPr>
          <w:b/>
        </w:rPr>
        <w:t>6, 2019, 2-3:30 -</w:t>
      </w:r>
      <w:r>
        <w:t xml:space="preserve"> </w:t>
      </w:r>
      <w:r w:rsidRPr="009F07D3">
        <w:rPr>
          <w:b/>
        </w:rPr>
        <w:t>Children's Portrait Workshop</w:t>
      </w:r>
      <w:r>
        <w:t xml:space="preserve"> </w:t>
      </w:r>
      <w:r w:rsidR="00E9757B">
        <w:t xml:space="preserve">for ages 8-18 </w:t>
      </w:r>
      <w:r>
        <w:t xml:space="preserve">at The Greenwich Arts Council </w:t>
      </w:r>
      <w:r w:rsidR="00E9757B">
        <w:t xml:space="preserve"> 299 Greenwich Avenue</w:t>
      </w:r>
      <w:r>
        <w:t>.</w:t>
      </w:r>
      <w:r w:rsidRPr="009F07D3">
        <w:t xml:space="preserve"> </w:t>
      </w:r>
      <w:r w:rsidRPr="00F974D6">
        <w:t xml:space="preserve">$5 materials fee and </w:t>
      </w:r>
      <w:r w:rsidRPr="00EF3DB5">
        <w:t>pre-registration are required</w:t>
      </w:r>
      <w:r w:rsidRPr="00F974D6">
        <w:t xml:space="preserve"> to secure </w:t>
      </w:r>
      <w:r>
        <w:t xml:space="preserve">limited </w:t>
      </w:r>
      <w:r w:rsidRPr="00F974D6">
        <w:t xml:space="preserve">space. </w:t>
      </w:r>
      <w:r>
        <w:t xml:space="preserve"> Info on </w:t>
      </w:r>
      <w:hyperlink r:id="rId24" w:history="1">
        <w:r w:rsidR="00DA753A" w:rsidRPr="00CF01F4">
          <w:rPr>
            <w:rStyle w:val="Hyperlink"/>
          </w:rPr>
          <w:t>csopa.org</w:t>
        </w:r>
      </w:hyperlink>
      <w:r w:rsidR="00DA753A" w:rsidRPr="00F974D6">
        <w:t xml:space="preserve"> and </w:t>
      </w:r>
      <w:hyperlink r:id="rId25" w:history="1">
        <w:r w:rsidR="00DA753A" w:rsidRPr="00CF01F4">
          <w:rPr>
            <w:rStyle w:val="Hyperlink"/>
          </w:rPr>
          <w:t>greenwicharts.org</w:t>
        </w:r>
      </w:hyperlink>
      <w:r>
        <w:t>.</w:t>
      </w:r>
    </w:p>
    <w:p w:rsidR="00EF3DB5" w:rsidRDefault="00EF3DB5" w:rsidP="009F07D3">
      <w:pPr>
        <w:spacing w:after="0"/>
      </w:pPr>
    </w:p>
    <w:p w:rsidR="00E9757B" w:rsidRDefault="00E9757B" w:rsidP="00090B33">
      <w:pPr>
        <w:spacing w:after="0"/>
      </w:pPr>
      <w:r w:rsidRPr="00E9757B">
        <w:rPr>
          <w:b/>
        </w:rPr>
        <w:t>February 2</w:t>
      </w:r>
      <w:r>
        <w:rPr>
          <w:b/>
        </w:rPr>
        <w:t xml:space="preserve">, 2019, </w:t>
      </w:r>
      <w:r w:rsidR="00034FC8">
        <w:rPr>
          <w:b/>
          <w:color w:val="000000"/>
        </w:rPr>
        <w:t>2-3</w:t>
      </w:r>
      <w:r w:rsidRPr="000D235F">
        <w:rPr>
          <w:color w:val="000000"/>
        </w:rPr>
        <w:t xml:space="preserve"> </w:t>
      </w:r>
      <w:r w:rsidR="00090B33">
        <w:t xml:space="preserve">at The Greenwich Arts Council  299 Greenwich Avenue, </w:t>
      </w:r>
      <w:r w:rsidR="00090B33">
        <w:rPr>
          <w:color w:val="000000"/>
        </w:rPr>
        <w:t xml:space="preserve"> </w:t>
      </w:r>
      <w:r>
        <w:rPr>
          <w:color w:val="000000"/>
        </w:rPr>
        <w:t xml:space="preserve">Presidential Portraitist </w:t>
      </w:r>
      <w:r w:rsidRPr="00E9757B">
        <w:rPr>
          <w:b/>
          <w:color w:val="000000"/>
        </w:rPr>
        <w:t>John Howard Sanden</w:t>
      </w:r>
      <w:r w:rsidR="00B61EA6">
        <w:rPr>
          <w:b/>
          <w:color w:val="000000"/>
        </w:rPr>
        <w:t xml:space="preserve"> </w:t>
      </w:r>
      <w:r w:rsidR="00090B33" w:rsidRPr="00090B33">
        <w:rPr>
          <w:color w:val="000000"/>
          <w:sz w:val="24"/>
          <w:szCs w:val="24"/>
        </w:rPr>
        <w:t xml:space="preserve">presents </w:t>
      </w:r>
      <w:r w:rsidR="00090B33" w:rsidRPr="00090B33">
        <w:rPr>
          <w:rFonts w:eastAsia="Times New Roman" w:cs="Times New Roman"/>
          <w:b/>
          <w:bCs/>
          <w:color w:val="000000"/>
          <w:sz w:val="24"/>
          <w:szCs w:val="24"/>
        </w:rPr>
        <w:t>The Norman Rockwell Mystery</w:t>
      </w:r>
      <w:r w:rsidR="00090B33">
        <w:rPr>
          <w:rFonts w:eastAsia="Times New Roman" w:cs="Times New Roman"/>
          <w:b/>
          <w:bCs/>
          <w:color w:val="000000"/>
          <w:sz w:val="24"/>
          <w:szCs w:val="24"/>
        </w:rPr>
        <w:t xml:space="preserve"> </w:t>
      </w:r>
      <w:r w:rsidR="00090B33" w:rsidRPr="006D77D5">
        <w:rPr>
          <w:rFonts w:eastAsia="Times New Roman" w:cs="Times New Roman"/>
          <w:i/>
          <w:iCs/>
          <w:color w:val="000000"/>
          <w:sz w:val="24"/>
          <w:szCs w:val="24"/>
        </w:rPr>
        <w:t>Unmasking One of the Great Capers in the History of Art Deception</w:t>
      </w:r>
      <w:r w:rsidR="00090B33">
        <w:rPr>
          <w:rFonts w:eastAsia="Times New Roman" w:cs="Times New Roman"/>
          <w:i/>
          <w:iCs/>
          <w:color w:val="000000"/>
          <w:sz w:val="24"/>
          <w:szCs w:val="24"/>
        </w:rPr>
        <w:t>.</w:t>
      </w:r>
      <w:r>
        <w:t xml:space="preserve"> Free</w:t>
      </w:r>
      <w:r w:rsidR="00373D2E">
        <w:t>.</w:t>
      </w:r>
      <w:r>
        <w:t xml:space="preserve"> </w:t>
      </w:r>
      <w:r w:rsidR="00373D2E">
        <w:t xml:space="preserve">Pre-registration </w:t>
      </w:r>
      <w:r w:rsidRPr="00EF3DB5">
        <w:t>required</w:t>
      </w:r>
      <w:r w:rsidRPr="00F974D6">
        <w:t xml:space="preserve"> to secure </w:t>
      </w:r>
      <w:r>
        <w:t xml:space="preserve">limited </w:t>
      </w:r>
      <w:r w:rsidRPr="00F974D6">
        <w:t xml:space="preserve">space. </w:t>
      </w:r>
      <w:r>
        <w:t xml:space="preserve"> Info on </w:t>
      </w:r>
      <w:hyperlink r:id="rId26" w:history="1">
        <w:r w:rsidR="00DA753A" w:rsidRPr="00CF01F4">
          <w:rPr>
            <w:rStyle w:val="Hyperlink"/>
          </w:rPr>
          <w:t>csopa.org</w:t>
        </w:r>
      </w:hyperlink>
      <w:r w:rsidR="00DA753A" w:rsidRPr="00F974D6">
        <w:t xml:space="preserve"> and </w:t>
      </w:r>
      <w:hyperlink r:id="rId27" w:history="1">
        <w:r w:rsidR="00DA753A" w:rsidRPr="00CF01F4">
          <w:rPr>
            <w:rStyle w:val="Hyperlink"/>
          </w:rPr>
          <w:t>greenwicharts.org</w:t>
        </w:r>
      </w:hyperlink>
      <w:r>
        <w:t>.</w:t>
      </w:r>
    </w:p>
    <w:p w:rsidR="00373D2E" w:rsidRDefault="00373D2E" w:rsidP="00E9757B">
      <w:pPr>
        <w:spacing w:after="0"/>
      </w:pPr>
    </w:p>
    <w:p w:rsidR="00373D2E" w:rsidRDefault="00373D2E" w:rsidP="00E9757B">
      <w:pPr>
        <w:spacing w:after="0"/>
      </w:pPr>
    </w:p>
    <w:p w:rsidR="00373D2E" w:rsidRDefault="00124408" w:rsidP="00E9757B">
      <w:pPr>
        <w:spacing w:after="0"/>
      </w:pPr>
      <w:r>
        <w:t>9</w:t>
      </w:r>
      <w:r w:rsidR="00DE7229">
        <w:t xml:space="preserve"> i</w:t>
      </w:r>
      <w:r w:rsidR="00373D2E">
        <w:t>mages attached with permission to print</w:t>
      </w:r>
      <w:r w:rsidR="00090B33">
        <w:t xml:space="preserve"> with these press releases</w:t>
      </w:r>
      <w:r>
        <w:t xml:space="preserve"> as indicated above</w:t>
      </w:r>
      <w:r w:rsidR="00373D2E">
        <w:t>:</w:t>
      </w:r>
    </w:p>
    <w:p w:rsidR="00373D2E" w:rsidRDefault="00373D2E" w:rsidP="00E9757B">
      <w:pPr>
        <w:spacing w:after="0"/>
      </w:pPr>
      <w:r w:rsidRPr="003A2021">
        <w:rPr>
          <w:b/>
          <w:i/>
          <w:sz w:val="18"/>
          <w:szCs w:val="18"/>
        </w:rPr>
        <w:t xml:space="preserve">Profile </w:t>
      </w:r>
      <w:r w:rsidRPr="003A2021">
        <w:rPr>
          <w:sz w:val="18"/>
          <w:szCs w:val="18"/>
        </w:rPr>
        <w:t>by Grace Mehan DeVito inspired by the work of Sue Bryce</w:t>
      </w:r>
      <w:r>
        <w:t xml:space="preserve"> </w:t>
      </w:r>
    </w:p>
    <w:p w:rsidR="00373D2E" w:rsidRDefault="00373D2E" w:rsidP="00E9757B">
      <w:pPr>
        <w:spacing w:after="0"/>
      </w:pPr>
      <w:r w:rsidRPr="003A2021">
        <w:rPr>
          <w:rStyle w:val="Emphasis"/>
          <w:rFonts w:cs="Arial"/>
          <w:b/>
          <w:color w:val="000000"/>
          <w:sz w:val="18"/>
          <w:szCs w:val="18"/>
        </w:rPr>
        <w:t>Zarzan</w:t>
      </w:r>
      <w:r w:rsidRPr="003A2021">
        <w:rPr>
          <w:rStyle w:val="Emphasis"/>
          <w:rFonts w:cs="Arial"/>
          <w:color w:val="000000"/>
          <w:sz w:val="18"/>
          <w:szCs w:val="18"/>
        </w:rPr>
        <w:t> </w:t>
      </w:r>
      <w:r w:rsidRPr="003A2021">
        <w:rPr>
          <w:rFonts w:cs="Arial"/>
          <w:color w:val="000000"/>
          <w:sz w:val="18"/>
          <w:szCs w:val="18"/>
        </w:rPr>
        <w:t>by Pamela Ackley</w:t>
      </w:r>
      <w:r>
        <w:t xml:space="preserve"> </w:t>
      </w:r>
    </w:p>
    <w:p w:rsidR="00373D2E" w:rsidRDefault="00CB3924" w:rsidP="00E9757B">
      <w:pPr>
        <w:spacing w:after="0"/>
        <w:rPr>
          <w:sz w:val="18"/>
          <w:szCs w:val="18"/>
        </w:rPr>
      </w:pPr>
      <w:r>
        <w:rPr>
          <w:b/>
          <w:i/>
          <w:sz w:val="18"/>
          <w:szCs w:val="18"/>
        </w:rPr>
        <w:t>Children's Portrait Workshop Sample</w:t>
      </w:r>
      <w:r w:rsidRPr="00CB3924">
        <w:rPr>
          <w:sz w:val="18"/>
          <w:szCs w:val="18"/>
        </w:rPr>
        <w:t xml:space="preserve"> photos</w:t>
      </w:r>
      <w:r w:rsidR="00090B33">
        <w:rPr>
          <w:sz w:val="18"/>
          <w:szCs w:val="18"/>
        </w:rPr>
        <w:t xml:space="preserve"> </w:t>
      </w:r>
      <w:r>
        <w:rPr>
          <w:sz w:val="18"/>
          <w:szCs w:val="18"/>
        </w:rPr>
        <w:t>by Deb Howland Murray</w:t>
      </w:r>
    </w:p>
    <w:p w:rsidR="00124408" w:rsidRPr="00CB3924" w:rsidRDefault="00124408" w:rsidP="00E9757B">
      <w:pPr>
        <w:spacing w:after="0"/>
        <w:rPr>
          <w:color w:val="000000"/>
          <w:sz w:val="18"/>
          <w:szCs w:val="18"/>
        </w:rPr>
      </w:pPr>
      <w:r w:rsidRPr="00124408">
        <w:rPr>
          <w:b/>
          <w:i/>
          <w:sz w:val="18"/>
          <w:szCs w:val="18"/>
        </w:rPr>
        <w:t>Anna</w:t>
      </w:r>
      <w:r>
        <w:rPr>
          <w:sz w:val="18"/>
          <w:szCs w:val="18"/>
        </w:rPr>
        <w:t xml:space="preserve"> by ShawnaLee Kwashnak</w:t>
      </w:r>
    </w:p>
    <w:p w:rsidR="00090B33" w:rsidRDefault="00CB3924" w:rsidP="00E9757B">
      <w:pPr>
        <w:spacing w:after="0"/>
        <w:rPr>
          <w:b/>
          <w:i/>
          <w:sz w:val="17"/>
          <w:szCs w:val="17"/>
          <w:shd w:val="clear" w:color="auto" w:fill="C2D2F3"/>
        </w:rPr>
      </w:pPr>
      <w:r>
        <w:rPr>
          <w:b/>
          <w:i/>
          <w:sz w:val="17"/>
          <w:szCs w:val="17"/>
          <w:shd w:val="clear" w:color="auto" w:fill="C2D2F3"/>
        </w:rPr>
        <w:t xml:space="preserve">John Howard Sanden </w:t>
      </w:r>
    </w:p>
    <w:p w:rsidR="00090B33" w:rsidRDefault="00090B33" w:rsidP="00E9757B">
      <w:pPr>
        <w:spacing w:after="0"/>
        <w:rPr>
          <w:sz w:val="18"/>
          <w:szCs w:val="18"/>
        </w:rPr>
      </w:pPr>
      <w:r w:rsidRPr="00B61EA6">
        <w:rPr>
          <w:sz w:val="18"/>
          <w:szCs w:val="18"/>
        </w:rPr>
        <w:t>The Norman Rockwell Mystery Book</w:t>
      </w:r>
    </w:p>
    <w:p w:rsidR="00090B33" w:rsidRDefault="00090B33" w:rsidP="00E9757B">
      <w:pPr>
        <w:spacing w:after="0"/>
        <w:rPr>
          <w:sz w:val="18"/>
          <w:szCs w:val="18"/>
        </w:rPr>
      </w:pPr>
      <w:r w:rsidRPr="00373D2E">
        <w:rPr>
          <w:sz w:val="18"/>
          <w:szCs w:val="18"/>
        </w:rPr>
        <w:t xml:space="preserve"> </w:t>
      </w:r>
      <w:r w:rsidRPr="00B61EA6">
        <w:rPr>
          <w:sz w:val="18"/>
          <w:szCs w:val="18"/>
        </w:rPr>
        <w:t>Which one is the fake?</w:t>
      </w:r>
    </w:p>
    <w:p w:rsidR="00090B33" w:rsidRDefault="00090B33" w:rsidP="00E9757B">
      <w:pPr>
        <w:spacing w:after="0"/>
        <w:rPr>
          <w:color w:val="000000"/>
          <w:sz w:val="18"/>
          <w:szCs w:val="18"/>
        </w:rPr>
      </w:pPr>
      <w:r w:rsidRPr="00B61EA6">
        <w:rPr>
          <w:color w:val="000000"/>
          <w:sz w:val="18"/>
          <w:szCs w:val="18"/>
        </w:rPr>
        <w:t xml:space="preserve">John Howard Sanden </w:t>
      </w:r>
      <w:r>
        <w:rPr>
          <w:color w:val="000000"/>
          <w:sz w:val="18"/>
          <w:szCs w:val="18"/>
        </w:rPr>
        <w:t xml:space="preserve"> </w:t>
      </w:r>
    </w:p>
    <w:p w:rsidR="006F1A8A" w:rsidRDefault="00090B33" w:rsidP="00E9757B">
      <w:pPr>
        <w:spacing w:after="0"/>
        <w:rPr>
          <w:sz w:val="18"/>
          <w:szCs w:val="18"/>
        </w:rPr>
      </w:pPr>
      <w:r>
        <w:rPr>
          <w:color w:val="000000"/>
          <w:sz w:val="18"/>
          <w:szCs w:val="18"/>
        </w:rPr>
        <w:t xml:space="preserve"> </w:t>
      </w:r>
      <w:r w:rsidRPr="00B61EA6">
        <w:rPr>
          <w:color w:val="000000"/>
          <w:sz w:val="18"/>
          <w:szCs w:val="18"/>
        </w:rPr>
        <w:t xml:space="preserve">Don </w:t>
      </w:r>
      <w:proofErr w:type="spellStart"/>
      <w:r w:rsidRPr="00B61EA6">
        <w:rPr>
          <w:color w:val="000000"/>
          <w:sz w:val="18"/>
          <w:szCs w:val="18"/>
        </w:rPr>
        <w:t>Trachte</w:t>
      </w:r>
      <w:proofErr w:type="spellEnd"/>
      <w:r>
        <w:rPr>
          <w:color w:val="000000"/>
          <w:sz w:val="18"/>
          <w:szCs w:val="18"/>
        </w:rPr>
        <w:t xml:space="preserve">                                              </w:t>
      </w:r>
      <w:r w:rsidR="00B004BD" w:rsidRPr="00373D2E">
        <w:rPr>
          <w:sz w:val="18"/>
          <w:szCs w:val="18"/>
        </w:rPr>
        <w:br w:type="page"/>
      </w:r>
    </w:p>
    <w:p w:rsidR="006F1A8A" w:rsidRPr="00090B33" w:rsidRDefault="002C2DAC" w:rsidP="00E9757B">
      <w:pPr>
        <w:spacing w:after="0"/>
        <w:rPr>
          <w:color w:val="000000"/>
          <w:sz w:val="18"/>
          <w:szCs w:val="18"/>
        </w:rPr>
      </w:pPr>
      <w:r w:rsidRPr="002C2DAC">
        <w:rPr>
          <w:noProof/>
          <w:sz w:val="18"/>
          <w:szCs w:val="18"/>
          <w:lang w:eastAsia="zh-TW"/>
        </w:rPr>
        <w:lastRenderedPageBreak/>
        <w:pict>
          <v:shapetype id="_x0000_t202" coordsize="21600,21600" o:spt="202" path="m,l,21600r21600,l21600,xe">
            <v:stroke joinstyle="miter"/>
            <v:path gradientshapeok="t" o:connecttype="rect"/>
          </v:shapetype>
          <v:shape id="_x0000_s1028" type="#_x0000_t202" style="position:absolute;margin-left:-1.95pt;margin-top:-12pt;width:228.9pt;height:26.45pt;z-index:251668480;mso-width-relative:margin;mso-height-relative:margin">
            <v:textbox>
              <w:txbxContent>
                <w:p w:rsidR="006F1A8A" w:rsidRDefault="006F1A8A" w:rsidP="006F1A8A">
                  <w:pPr>
                    <w:jc w:val="center"/>
                  </w:pPr>
                  <w:r>
                    <w:t xml:space="preserve">Face Time </w:t>
                  </w:r>
                  <w:r w:rsidR="00CF01F4">
                    <w:t xml:space="preserve">Exhibition </w:t>
                  </w:r>
                  <w:r>
                    <w:t>42 Participating Artists</w:t>
                  </w:r>
                </w:p>
              </w:txbxContent>
            </v:textbox>
          </v:shape>
        </w:pict>
      </w:r>
    </w:p>
    <w:tbl>
      <w:tblPr>
        <w:tblW w:w="5120" w:type="dxa"/>
        <w:tblInd w:w="93" w:type="dxa"/>
        <w:tblLook w:val="04A0"/>
      </w:tblPr>
      <w:tblGrid>
        <w:gridCol w:w="1280"/>
        <w:gridCol w:w="1560"/>
        <w:gridCol w:w="1382"/>
        <w:gridCol w:w="960"/>
      </w:tblGrid>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color w:val="000000"/>
                <w:sz w:val="20"/>
                <w:szCs w:val="20"/>
              </w:rPr>
            </w:pPr>
            <w:r w:rsidRPr="006F1A8A">
              <w:rPr>
                <w:rFonts w:ascii="Calibri" w:eastAsia="Times New Roman" w:hAnsi="Calibri" w:cs="Times New Roman"/>
                <w:color w:val="000000"/>
                <w:sz w:val="20"/>
                <w:szCs w:val="20"/>
              </w:rPr>
              <w:t>Pamela</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Ackley</w:t>
            </w:r>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New Canaan</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CT</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color w:val="000000"/>
                <w:sz w:val="20"/>
                <w:szCs w:val="20"/>
              </w:rPr>
            </w:pPr>
            <w:proofErr w:type="spellStart"/>
            <w:r w:rsidRPr="006F1A8A">
              <w:rPr>
                <w:rFonts w:ascii="Calibri" w:eastAsia="Times New Roman" w:hAnsi="Calibri" w:cs="Times New Roman"/>
                <w:color w:val="000000"/>
                <w:sz w:val="20"/>
                <w:szCs w:val="20"/>
              </w:rPr>
              <w:t>Alfonsina</w:t>
            </w:r>
            <w:proofErr w:type="spellEnd"/>
            <w:r w:rsidRPr="006F1A8A">
              <w:rPr>
                <w:rFonts w:ascii="Calibri" w:eastAsia="Times New Roman" w:hAnsi="Calibri" w:cs="Times New Roman"/>
                <w:color w:val="000000"/>
                <w:sz w:val="20"/>
                <w:szCs w:val="20"/>
              </w:rPr>
              <w:t xml:space="preserve"> </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color w:val="000000"/>
                <w:sz w:val="20"/>
                <w:szCs w:val="20"/>
              </w:rPr>
            </w:pPr>
            <w:r w:rsidRPr="006F1A8A">
              <w:rPr>
                <w:rFonts w:ascii="Calibri" w:eastAsia="Times New Roman" w:hAnsi="Calibri" w:cs="Times New Roman"/>
                <w:color w:val="000000"/>
                <w:sz w:val="20"/>
                <w:szCs w:val="20"/>
              </w:rPr>
              <w:t>Betancourt</w:t>
            </w:r>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Norwalk</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CT</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Shay</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Blum</w:t>
            </w:r>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Ocean</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NJ</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 xml:space="preserve">Paige </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Bradley</w:t>
            </w:r>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Riverside</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CT</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 xml:space="preserve">Lisa </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Burns</w:t>
            </w:r>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Wilton</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CT</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proofErr w:type="spellStart"/>
            <w:r w:rsidRPr="006F1A8A">
              <w:rPr>
                <w:rFonts w:ascii="Calibri" w:eastAsia="Times New Roman" w:hAnsi="Calibri" w:cs="Times New Roman"/>
                <w:sz w:val="20"/>
                <w:szCs w:val="20"/>
              </w:rPr>
              <w:t>Wende</w:t>
            </w:r>
            <w:proofErr w:type="spellEnd"/>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proofErr w:type="spellStart"/>
            <w:r w:rsidRPr="006F1A8A">
              <w:rPr>
                <w:rFonts w:ascii="Calibri" w:eastAsia="Times New Roman" w:hAnsi="Calibri" w:cs="Times New Roman"/>
                <w:sz w:val="20"/>
                <w:szCs w:val="20"/>
              </w:rPr>
              <w:t>Caporale</w:t>
            </w:r>
            <w:proofErr w:type="spellEnd"/>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North Salem</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NY</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proofErr w:type="spellStart"/>
            <w:r w:rsidRPr="006F1A8A">
              <w:rPr>
                <w:rFonts w:ascii="Calibri" w:eastAsia="Times New Roman" w:hAnsi="Calibri" w:cs="Times New Roman"/>
                <w:sz w:val="20"/>
                <w:szCs w:val="20"/>
              </w:rPr>
              <w:t>Anastasiya</w:t>
            </w:r>
            <w:proofErr w:type="spellEnd"/>
            <w:r w:rsidRPr="006F1A8A">
              <w:rPr>
                <w:rFonts w:ascii="Calibri" w:eastAsia="Times New Roman" w:hAnsi="Calibri" w:cs="Times New Roman"/>
                <w:sz w:val="20"/>
                <w:szCs w:val="20"/>
              </w:rPr>
              <w:t xml:space="preserve"> </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proofErr w:type="spellStart"/>
            <w:r w:rsidRPr="006F1A8A">
              <w:rPr>
                <w:rFonts w:ascii="Calibri" w:eastAsia="Times New Roman" w:hAnsi="Calibri" w:cs="Times New Roman"/>
                <w:sz w:val="20"/>
                <w:szCs w:val="20"/>
              </w:rPr>
              <w:t>Chybireva</w:t>
            </w:r>
            <w:proofErr w:type="spellEnd"/>
            <w:r w:rsidRPr="006F1A8A">
              <w:rPr>
                <w:rFonts w:ascii="Calibri" w:eastAsia="Times New Roman" w:hAnsi="Calibri" w:cs="Times New Roman"/>
                <w:sz w:val="20"/>
                <w:szCs w:val="20"/>
              </w:rPr>
              <w:t>-Fender</w:t>
            </w:r>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Flower Mound</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TX</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Michel</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Delafontaine</w:t>
            </w:r>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Rye Brook</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NY</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 xml:space="preserve">Connie </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proofErr w:type="spellStart"/>
            <w:r w:rsidRPr="006F1A8A">
              <w:rPr>
                <w:rFonts w:ascii="Calibri" w:eastAsia="Times New Roman" w:hAnsi="Calibri" w:cs="Times New Roman"/>
                <w:sz w:val="20"/>
                <w:szCs w:val="20"/>
              </w:rPr>
              <w:t>Freid</w:t>
            </w:r>
            <w:proofErr w:type="spellEnd"/>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 xml:space="preserve">Yonkers </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NY</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proofErr w:type="spellStart"/>
            <w:r w:rsidRPr="006F1A8A">
              <w:rPr>
                <w:rFonts w:ascii="Calibri" w:eastAsia="Times New Roman" w:hAnsi="Calibri" w:cs="Times New Roman"/>
                <w:sz w:val="20"/>
                <w:szCs w:val="20"/>
              </w:rPr>
              <w:t>Letizia</w:t>
            </w:r>
            <w:proofErr w:type="spellEnd"/>
            <w:r w:rsidRPr="006F1A8A">
              <w:rPr>
                <w:rFonts w:ascii="Calibri" w:eastAsia="Times New Roman" w:hAnsi="Calibri" w:cs="Times New Roman"/>
                <w:sz w:val="20"/>
                <w:szCs w:val="20"/>
              </w:rPr>
              <w:t xml:space="preserve"> </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Gentile</w:t>
            </w:r>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Larchmont</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NY</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Cynthia</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Gillette</w:t>
            </w:r>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Woodbury</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CT</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Scott</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Glaser</w:t>
            </w:r>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Westport</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CT</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Joan Elizabeth</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Goodman</w:t>
            </w:r>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New York</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NY</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Colleen</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proofErr w:type="spellStart"/>
            <w:r w:rsidRPr="006F1A8A">
              <w:rPr>
                <w:rFonts w:ascii="Calibri" w:eastAsia="Times New Roman" w:hAnsi="Calibri" w:cs="Times New Roman"/>
                <w:sz w:val="20"/>
                <w:szCs w:val="20"/>
              </w:rPr>
              <w:t>Hains</w:t>
            </w:r>
            <w:proofErr w:type="spellEnd"/>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Norwalk</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CT</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 xml:space="preserve">Deborah </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Howland-Murray</w:t>
            </w:r>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Westport</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CT</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Jeanine</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Jackson</w:t>
            </w:r>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Greenwich</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CT</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Shiva</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proofErr w:type="spellStart"/>
            <w:r w:rsidRPr="006F1A8A">
              <w:rPr>
                <w:rFonts w:ascii="Calibri" w:eastAsia="Times New Roman" w:hAnsi="Calibri" w:cs="Times New Roman"/>
                <w:sz w:val="20"/>
                <w:szCs w:val="20"/>
              </w:rPr>
              <w:t>Jlayer</w:t>
            </w:r>
            <w:proofErr w:type="spellEnd"/>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New Rochelle</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NY</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 xml:space="preserve">Tricia </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Kaman</w:t>
            </w:r>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Chagrin Falls</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OH</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proofErr w:type="spellStart"/>
            <w:r w:rsidRPr="006F1A8A">
              <w:rPr>
                <w:rFonts w:ascii="Calibri" w:eastAsia="Times New Roman" w:hAnsi="Calibri" w:cs="Times New Roman"/>
                <w:sz w:val="20"/>
                <w:szCs w:val="20"/>
              </w:rPr>
              <w:t>Flladi</w:t>
            </w:r>
            <w:proofErr w:type="spellEnd"/>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KULLA</w:t>
            </w:r>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Middlebury</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CT</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proofErr w:type="spellStart"/>
            <w:r w:rsidRPr="006F1A8A">
              <w:rPr>
                <w:rFonts w:ascii="Calibri" w:eastAsia="Times New Roman" w:hAnsi="Calibri" w:cs="Times New Roman"/>
                <w:sz w:val="20"/>
                <w:szCs w:val="20"/>
              </w:rPr>
              <w:t>Shawnalee</w:t>
            </w:r>
            <w:proofErr w:type="spellEnd"/>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Kwashnak</w:t>
            </w:r>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Middlebury</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CT</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 xml:space="preserve">Liz </w:t>
            </w:r>
            <w:proofErr w:type="spellStart"/>
            <w:r w:rsidRPr="006F1A8A">
              <w:rPr>
                <w:rFonts w:ascii="Calibri" w:eastAsia="Times New Roman" w:hAnsi="Calibri" w:cs="Times New Roman"/>
                <w:sz w:val="20"/>
                <w:szCs w:val="20"/>
              </w:rPr>
              <w:t>Jorg</w:t>
            </w:r>
            <w:proofErr w:type="spellEnd"/>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proofErr w:type="spellStart"/>
            <w:r w:rsidRPr="006F1A8A">
              <w:rPr>
                <w:rFonts w:ascii="Calibri" w:eastAsia="Times New Roman" w:hAnsi="Calibri" w:cs="Times New Roman"/>
                <w:sz w:val="20"/>
                <w:szCs w:val="20"/>
              </w:rPr>
              <w:t>Masi</w:t>
            </w:r>
            <w:proofErr w:type="spellEnd"/>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Smithtown</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NY</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 xml:space="preserve">Barbara </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Mathis</w:t>
            </w:r>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Stamford</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CT</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color w:val="000000"/>
                <w:sz w:val="20"/>
                <w:szCs w:val="20"/>
              </w:rPr>
            </w:pPr>
            <w:r w:rsidRPr="006F1A8A">
              <w:rPr>
                <w:rFonts w:ascii="Calibri" w:eastAsia="Times New Roman" w:hAnsi="Calibri" w:cs="Times New Roman"/>
                <w:color w:val="000000"/>
                <w:sz w:val="20"/>
                <w:szCs w:val="20"/>
              </w:rPr>
              <w:t>Luis de</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Mena</w:t>
            </w:r>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Rye</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NY</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Nicole</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proofErr w:type="spellStart"/>
            <w:r w:rsidRPr="006F1A8A">
              <w:rPr>
                <w:rFonts w:ascii="Calibri" w:eastAsia="Times New Roman" w:hAnsi="Calibri" w:cs="Times New Roman"/>
                <w:sz w:val="20"/>
                <w:szCs w:val="20"/>
              </w:rPr>
              <w:t>Moné</w:t>
            </w:r>
            <w:proofErr w:type="spellEnd"/>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Ossining</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NY</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Steven</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Parton</w:t>
            </w:r>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Westport</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CT</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Alain</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Picard</w:t>
            </w:r>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Southbury</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CT</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 xml:space="preserve">Gail </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Postal</w:t>
            </w:r>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New York</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NY</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John</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Sanden</w:t>
            </w:r>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Ridgefield</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CT</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Jill</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Sarver</w:t>
            </w:r>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Bridgeport</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CT</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 xml:space="preserve">Peter </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Seltzer</w:t>
            </w:r>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Woodbury</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CT</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 xml:space="preserve">Barbara </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 xml:space="preserve">Simonson </w:t>
            </w:r>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Darien</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CT</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 xml:space="preserve">Nancy </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proofErr w:type="spellStart"/>
            <w:r w:rsidRPr="006F1A8A">
              <w:rPr>
                <w:rFonts w:ascii="Calibri" w:eastAsia="Times New Roman" w:hAnsi="Calibri" w:cs="Times New Roman"/>
                <w:sz w:val="20"/>
                <w:szCs w:val="20"/>
              </w:rPr>
              <w:t>Stember</w:t>
            </w:r>
            <w:proofErr w:type="spellEnd"/>
            <w:r w:rsidRPr="006F1A8A">
              <w:rPr>
                <w:rFonts w:ascii="Calibri" w:eastAsia="Times New Roman" w:hAnsi="Calibri" w:cs="Times New Roman"/>
                <w:sz w:val="20"/>
                <w:szCs w:val="20"/>
              </w:rPr>
              <w:t xml:space="preserve"> </w:t>
            </w:r>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Norwalk</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CT</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 xml:space="preserve">Joseph </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proofErr w:type="spellStart"/>
            <w:r w:rsidRPr="006F1A8A">
              <w:rPr>
                <w:rFonts w:ascii="Calibri" w:eastAsia="Times New Roman" w:hAnsi="Calibri" w:cs="Times New Roman"/>
                <w:sz w:val="20"/>
                <w:szCs w:val="20"/>
              </w:rPr>
              <w:t>Sundwall</w:t>
            </w:r>
            <w:proofErr w:type="spellEnd"/>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Montgomery</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NY</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John</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Sweeney</w:t>
            </w:r>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Hamden</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CT</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color w:val="000000"/>
                <w:sz w:val="20"/>
                <w:szCs w:val="20"/>
              </w:rPr>
            </w:pPr>
            <w:r w:rsidRPr="006F1A8A">
              <w:rPr>
                <w:rFonts w:ascii="Calibri" w:eastAsia="Times New Roman" w:hAnsi="Calibri" w:cs="Times New Roman"/>
                <w:color w:val="000000"/>
                <w:sz w:val="20"/>
                <w:szCs w:val="20"/>
              </w:rPr>
              <w:t xml:space="preserve">Candace </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proofErr w:type="spellStart"/>
            <w:r w:rsidRPr="006F1A8A">
              <w:rPr>
                <w:rFonts w:ascii="Calibri" w:eastAsia="Times New Roman" w:hAnsi="Calibri" w:cs="Times New Roman"/>
                <w:sz w:val="20"/>
                <w:szCs w:val="20"/>
              </w:rPr>
              <w:t>Taubner</w:t>
            </w:r>
            <w:proofErr w:type="spellEnd"/>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Pelham Manor</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NY</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color w:val="000000"/>
                <w:sz w:val="20"/>
                <w:szCs w:val="20"/>
              </w:rPr>
            </w:pPr>
            <w:r w:rsidRPr="006F1A8A">
              <w:rPr>
                <w:rFonts w:ascii="Calibri" w:eastAsia="Times New Roman" w:hAnsi="Calibri" w:cs="Times New Roman"/>
                <w:color w:val="000000"/>
                <w:sz w:val="20"/>
                <w:szCs w:val="20"/>
              </w:rPr>
              <w:t xml:space="preserve">Kathleen </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color w:val="000000"/>
                <w:sz w:val="20"/>
                <w:szCs w:val="20"/>
              </w:rPr>
            </w:pPr>
            <w:proofErr w:type="spellStart"/>
            <w:r w:rsidRPr="006F1A8A">
              <w:rPr>
                <w:rFonts w:ascii="Calibri" w:eastAsia="Times New Roman" w:hAnsi="Calibri" w:cs="Times New Roman"/>
                <w:color w:val="000000"/>
                <w:sz w:val="20"/>
                <w:szCs w:val="20"/>
              </w:rPr>
              <w:t>Ullman</w:t>
            </w:r>
            <w:proofErr w:type="spellEnd"/>
            <w:r w:rsidRPr="006F1A8A">
              <w:rPr>
                <w:rFonts w:ascii="Calibri" w:eastAsia="Times New Roman" w:hAnsi="Calibri" w:cs="Times New Roman"/>
                <w:color w:val="000000"/>
                <w:sz w:val="20"/>
                <w:szCs w:val="20"/>
              </w:rPr>
              <w:t xml:space="preserve"> </w:t>
            </w:r>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Westhampton</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NY</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Cindy</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Wagner</w:t>
            </w:r>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Weston</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CT</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Robert</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Whelan</w:t>
            </w:r>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Valatie</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NY</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 xml:space="preserve">Richard </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White</w:t>
            </w:r>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Coventry</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CT</w:t>
            </w:r>
          </w:p>
        </w:tc>
      </w:tr>
      <w:tr w:rsidR="006F1A8A" w:rsidRPr="006F1A8A" w:rsidTr="006F1A8A">
        <w:trPr>
          <w:trHeight w:val="300"/>
        </w:trPr>
        <w:tc>
          <w:tcPr>
            <w:tcW w:w="128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color w:val="000000"/>
                <w:sz w:val="20"/>
                <w:szCs w:val="20"/>
              </w:rPr>
            </w:pPr>
            <w:r w:rsidRPr="006F1A8A">
              <w:rPr>
                <w:rFonts w:ascii="Calibri" w:eastAsia="Times New Roman" w:hAnsi="Calibri" w:cs="Times New Roman"/>
                <w:color w:val="000000"/>
                <w:sz w:val="20"/>
                <w:szCs w:val="20"/>
              </w:rPr>
              <w:t xml:space="preserve">Joyce </w:t>
            </w:r>
          </w:p>
        </w:tc>
        <w:tc>
          <w:tcPr>
            <w:tcW w:w="15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color w:val="000000"/>
                <w:sz w:val="20"/>
                <w:szCs w:val="20"/>
              </w:rPr>
            </w:pPr>
            <w:r w:rsidRPr="006F1A8A">
              <w:rPr>
                <w:rFonts w:ascii="Calibri" w:eastAsia="Times New Roman" w:hAnsi="Calibri" w:cs="Times New Roman"/>
                <w:color w:val="000000"/>
                <w:sz w:val="20"/>
                <w:szCs w:val="20"/>
              </w:rPr>
              <w:t>Zeller</w:t>
            </w:r>
          </w:p>
        </w:tc>
        <w:tc>
          <w:tcPr>
            <w:tcW w:w="132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Harrison</w:t>
            </w:r>
          </w:p>
        </w:tc>
        <w:tc>
          <w:tcPr>
            <w:tcW w:w="960" w:type="dxa"/>
            <w:tcBorders>
              <w:top w:val="nil"/>
              <w:left w:val="nil"/>
              <w:bottom w:val="nil"/>
              <w:right w:val="nil"/>
            </w:tcBorders>
            <w:shd w:val="clear" w:color="auto" w:fill="auto"/>
            <w:noWrap/>
            <w:vAlign w:val="bottom"/>
            <w:hideMark/>
          </w:tcPr>
          <w:p w:rsidR="006F1A8A" w:rsidRPr="006F1A8A" w:rsidRDefault="006F1A8A" w:rsidP="006F1A8A">
            <w:pPr>
              <w:spacing w:after="0" w:line="240" w:lineRule="auto"/>
              <w:rPr>
                <w:rFonts w:ascii="Calibri" w:eastAsia="Times New Roman" w:hAnsi="Calibri" w:cs="Times New Roman"/>
                <w:sz w:val="20"/>
                <w:szCs w:val="20"/>
              </w:rPr>
            </w:pPr>
            <w:r w:rsidRPr="006F1A8A">
              <w:rPr>
                <w:rFonts w:ascii="Calibri" w:eastAsia="Times New Roman" w:hAnsi="Calibri" w:cs="Times New Roman"/>
                <w:sz w:val="20"/>
                <w:szCs w:val="20"/>
              </w:rPr>
              <w:t>NY</w:t>
            </w:r>
          </w:p>
        </w:tc>
      </w:tr>
    </w:tbl>
    <w:p w:rsidR="00F31438" w:rsidRPr="00090B33" w:rsidRDefault="00F31438" w:rsidP="00E9757B">
      <w:pPr>
        <w:spacing w:after="0"/>
        <w:rPr>
          <w:color w:val="000000"/>
          <w:sz w:val="18"/>
          <w:szCs w:val="18"/>
        </w:rPr>
      </w:pPr>
    </w:p>
    <w:sectPr w:rsidR="00F31438" w:rsidRPr="00090B33" w:rsidSect="00CF01F4">
      <w:pgSz w:w="12240" w:h="15840"/>
      <w:pgMar w:top="99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065140"/>
    <w:rsid w:val="00023BD7"/>
    <w:rsid w:val="00034FC8"/>
    <w:rsid w:val="00065140"/>
    <w:rsid w:val="00065E05"/>
    <w:rsid w:val="00090B33"/>
    <w:rsid w:val="00091384"/>
    <w:rsid w:val="0009220A"/>
    <w:rsid w:val="000B546E"/>
    <w:rsid w:val="000D235F"/>
    <w:rsid w:val="00124408"/>
    <w:rsid w:val="00196AF5"/>
    <w:rsid w:val="001A3854"/>
    <w:rsid w:val="00201A65"/>
    <w:rsid w:val="002C2DAC"/>
    <w:rsid w:val="00302C0D"/>
    <w:rsid w:val="003470C9"/>
    <w:rsid w:val="00373D2E"/>
    <w:rsid w:val="00375286"/>
    <w:rsid w:val="0039302D"/>
    <w:rsid w:val="00395DC0"/>
    <w:rsid w:val="003A2021"/>
    <w:rsid w:val="003B75FF"/>
    <w:rsid w:val="003F1157"/>
    <w:rsid w:val="00400014"/>
    <w:rsid w:val="004767FF"/>
    <w:rsid w:val="00480E6C"/>
    <w:rsid w:val="00485143"/>
    <w:rsid w:val="004A69AF"/>
    <w:rsid w:val="004B6331"/>
    <w:rsid w:val="004F0A35"/>
    <w:rsid w:val="00524F21"/>
    <w:rsid w:val="005E40BF"/>
    <w:rsid w:val="005F2F39"/>
    <w:rsid w:val="006D77D5"/>
    <w:rsid w:val="006F1A8A"/>
    <w:rsid w:val="00812DE2"/>
    <w:rsid w:val="00852D7F"/>
    <w:rsid w:val="00883768"/>
    <w:rsid w:val="00887852"/>
    <w:rsid w:val="008D4CC3"/>
    <w:rsid w:val="008E60B7"/>
    <w:rsid w:val="009B28E4"/>
    <w:rsid w:val="009B5D38"/>
    <w:rsid w:val="009E21E1"/>
    <w:rsid w:val="009F07D3"/>
    <w:rsid w:val="00A732B6"/>
    <w:rsid w:val="00AF4C99"/>
    <w:rsid w:val="00B004BD"/>
    <w:rsid w:val="00B15472"/>
    <w:rsid w:val="00B448E8"/>
    <w:rsid w:val="00B61EA6"/>
    <w:rsid w:val="00B67C29"/>
    <w:rsid w:val="00B94127"/>
    <w:rsid w:val="00C46F00"/>
    <w:rsid w:val="00C473E1"/>
    <w:rsid w:val="00C56FF9"/>
    <w:rsid w:val="00CB3924"/>
    <w:rsid w:val="00CD4C42"/>
    <w:rsid w:val="00CE51CF"/>
    <w:rsid w:val="00CF01F4"/>
    <w:rsid w:val="00D10EA1"/>
    <w:rsid w:val="00D84B43"/>
    <w:rsid w:val="00D949B4"/>
    <w:rsid w:val="00D95D06"/>
    <w:rsid w:val="00DA753A"/>
    <w:rsid w:val="00DE7229"/>
    <w:rsid w:val="00DF19CD"/>
    <w:rsid w:val="00E54FC2"/>
    <w:rsid w:val="00E9757B"/>
    <w:rsid w:val="00EE2FD0"/>
    <w:rsid w:val="00EF3DB5"/>
    <w:rsid w:val="00F11B5C"/>
    <w:rsid w:val="00F1244D"/>
    <w:rsid w:val="00F31438"/>
    <w:rsid w:val="00F64732"/>
    <w:rsid w:val="00F7794D"/>
    <w:rsid w:val="00F77FA2"/>
    <w:rsid w:val="00F974D6"/>
    <w:rsid w:val="00FD3F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0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FC2"/>
    <w:rPr>
      <w:rFonts w:ascii="Tahoma" w:hAnsi="Tahoma" w:cs="Tahoma"/>
      <w:sz w:val="16"/>
      <w:szCs w:val="16"/>
    </w:rPr>
  </w:style>
  <w:style w:type="character" w:styleId="Emphasis">
    <w:name w:val="Emphasis"/>
    <w:basedOn w:val="DefaultParagraphFont"/>
    <w:uiPriority w:val="20"/>
    <w:qFormat/>
    <w:rsid w:val="003A2021"/>
    <w:rPr>
      <w:i/>
      <w:iCs/>
    </w:rPr>
  </w:style>
  <w:style w:type="character" w:styleId="Hyperlink">
    <w:name w:val="Hyperlink"/>
    <w:basedOn w:val="DefaultParagraphFont"/>
    <w:uiPriority w:val="99"/>
    <w:unhideWhenUsed/>
    <w:rsid w:val="00CF01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348376">
      <w:bodyDiv w:val="1"/>
      <w:marLeft w:val="0"/>
      <w:marRight w:val="0"/>
      <w:marTop w:val="0"/>
      <w:marBottom w:val="0"/>
      <w:divBdr>
        <w:top w:val="none" w:sz="0" w:space="0" w:color="auto"/>
        <w:left w:val="none" w:sz="0" w:space="0" w:color="auto"/>
        <w:bottom w:val="none" w:sz="0" w:space="0" w:color="auto"/>
        <w:right w:val="none" w:sz="0" w:space="0" w:color="auto"/>
      </w:divBdr>
    </w:div>
    <w:div w:id="245916307">
      <w:bodyDiv w:val="1"/>
      <w:marLeft w:val="0"/>
      <w:marRight w:val="0"/>
      <w:marTop w:val="0"/>
      <w:marBottom w:val="0"/>
      <w:divBdr>
        <w:top w:val="none" w:sz="0" w:space="0" w:color="auto"/>
        <w:left w:val="none" w:sz="0" w:space="0" w:color="auto"/>
        <w:bottom w:val="none" w:sz="0" w:space="0" w:color="auto"/>
        <w:right w:val="none" w:sz="0" w:space="0" w:color="auto"/>
      </w:divBdr>
    </w:div>
    <w:div w:id="480393617">
      <w:bodyDiv w:val="1"/>
      <w:marLeft w:val="0"/>
      <w:marRight w:val="0"/>
      <w:marTop w:val="0"/>
      <w:marBottom w:val="0"/>
      <w:divBdr>
        <w:top w:val="none" w:sz="0" w:space="0" w:color="auto"/>
        <w:left w:val="none" w:sz="0" w:space="0" w:color="auto"/>
        <w:bottom w:val="none" w:sz="0" w:space="0" w:color="auto"/>
        <w:right w:val="none" w:sz="0" w:space="0" w:color="auto"/>
      </w:divBdr>
    </w:div>
    <w:div w:id="702293473">
      <w:bodyDiv w:val="1"/>
      <w:marLeft w:val="0"/>
      <w:marRight w:val="0"/>
      <w:marTop w:val="0"/>
      <w:marBottom w:val="0"/>
      <w:divBdr>
        <w:top w:val="none" w:sz="0" w:space="0" w:color="auto"/>
        <w:left w:val="none" w:sz="0" w:space="0" w:color="auto"/>
        <w:bottom w:val="none" w:sz="0" w:space="0" w:color="auto"/>
        <w:right w:val="none" w:sz="0" w:space="0" w:color="auto"/>
      </w:divBdr>
    </w:div>
    <w:div w:id="1000348415">
      <w:bodyDiv w:val="1"/>
      <w:marLeft w:val="0"/>
      <w:marRight w:val="0"/>
      <w:marTop w:val="0"/>
      <w:marBottom w:val="0"/>
      <w:divBdr>
        <w:top w:val="none" w:sz="0" w:space="0" w:color="auto"/>
        <w:left w:val="none" w:sz="0" w:space="0" w:color="auto"/>
        <w:bottom w:val="none" w:sz="0" w:space="0" w:color="auto"/>
        <w:right w:val="none" w:sz="0" w:space="0" w:color="auto"/>
      </w:divBdr>
      <w:divsChild>
        <w:div w:id="262150717">
          <w:marLeft w:val="0"/>
          <w:marRight w:val="0"/>
          <w:marTop w:val="0"/>
          <w:marBottom w:val="0"/>
          <w:divBdr>
            <w:top w:val="none" w:sz="0" w:space="0" w:color="auto"/>
            <w:left w:val="none" w:sz="0" w:space="0" w:color="auto"/>
            <w:bottom w:val="none" w:sz="0" w:space="0" w:color="auto"/>
            <w:right w:val="none" w:sz="0" w:space="0" w:color="auto"/>
          </w:divBdr>
        </w:div>
        <w:div w:id="829834045">
          <w:marLeft w:val="0"/>
          <w:marRight w:val="0"/>
          <w:marTop w:val="0"/>
          <w:marBottom w:val="0"/>
          <w:divBdr>
            <w:top w:val="none" w:sz="0" w:space="0" w:color="auto"/>
            <w:left w:val="none" w:sz="0" w:space="0" w:color="auto"/>
            <w:bottom w:val="none" w:sz="0" w:space="0" w:color="auto"/>
            <w:right w:val="none" w:sz="0" w:space="0" w:color="auto"/>
          </w:divBdr>
        </w:div>
        <w:div w:id="90397262">
          <w:marLeft w:val="0"/>
          <w:marRight w:val="0"/>
          <w:marTop w:val="0"/>
          <w:marBottom w:val="0"/>
          <w:divBdr>
            <w:top w:val="none" w:sz="0" w:space="0" w:color="auto"/>
            <w:left w:val="none" w:sz="0" w:space="0" w:color="auto"/>
            <w:bottom w:val="none" w:sz="0" w:space="0" w:color="auto"/>
            <w:right w:val="none" w:sz="0" w:space="0" w:color="auto"/>
          </w:divBdr>
        </w:div>
        <w:div w:id="282348751">
          <w:marLeft w:val="0"/>
          <w:marRight w:val="0"/>
          <w:marTop w:val="0"/>
          <w:marBottom w:val="0"/>
          <w:divBdr>
            <w:top w:val="none" w:sz="0" w:space="0" w:color="auto"/>
            <w:left w:val="none" w:sz="0" w:space="0" w:color="auto"/>
            <w:bottom w:val="none" w:sz="0" w:space="0" w:color="auto"/>
            <w:right w:val="none" w:sz="0" w:space="0" w:color="auto"/>
          </w:divBdr>
        </w:div>
        <w:div w:id="956792451">
          <w:marLeft w:val="0"/>
          <w:marRight w:val="0"/>
          <w:marTop w:val="0"/>
          <w:marBottom w:val="0"/>
          <w:divBdr>
            <w:top w:val="none" w:sz="0" w:space="0" w:color="auto"/>
            <w:left w:val="none" w:sz="0" w:space="0" w:color="auto"/>
            <w:bottom w:val="none" w:sz="0" w:space="0" w:color="auto"/>
            <w:right w:val="none" w:sz="0" w:space="0" w:color="auto"/>
          </w:divBdr>
        </w:div>
        <w:div w:id="467743109">
          <w:marLeft w:val="0"/>
          <w:marRight w:val="0"/>
          <w:marTop w:val="0"/>
          <w:marBottom w:val="0"/>
          <w:divBdr>
            <w:top w:val="none" w:sz="0" w:space="0" w:color="auto"/>
            <w:left w:val="none" w:sz="0" w:space="0" w:color="auto"/>
            <w:bottom w:val="none" w:sz="0" w:space="0" w:color="auto"/>
            <w:right w:val="none" w:sz="0" w:space="0" w:color="auto"/>
          </w:divBdr>
        </w:div>
        <w:div w:id="1207257662">
          <w:marLeft w:val="0"/>
          <w:marRight w:val="0"/>
          <w:marTop w:val="0"/>
          <w:marBottom w:val="0"/>
          <w:divBdr>
            <w:top w:val="none" w:sz="0" w:space="0" w:color="auto"/>
            <w:left w:val="none" w:sz="0" w:space="0" w:color="auto"/>
            <w:bottom w:val="none" w:sz="0" w:space="0" w:color="auto"/>
            <w:right w:val="none" w:sz="0" w:space="0" w:color="auto"/>
          </w:divBdr>
        </w:div>
        <w:div w:id="1137450942">
          <w:marLeft w:val="0"/>
          <w:marRight w:val="0"/>
          <w:marTop w:val="0"/>
          <w:marBottom w:val="0"/>
          <w:divBdr>
            <w:top w:val="none" w:sz="0" w:space="0" w:color="auto"/>
            <w:left w:val="none" w:sz="0" w:space="0" w:color="auto"/>
            <w:bottom w:val="none" w:sz="0" w:space="0" w:color="auto"/>
            <w:right w:val="none" w:sz="0" w:space="0" w:color="auto"/>
          </w:divBdr>
        </w:div>
      </w:divsChild>
    </w:div>
    <w:div w:id="1787505653">
      <w:bodyDiv w:val="1"/>
      <w:marLeft w:val="0"/>
      <w:marRight w:val="0"/>
      <w:marTop w:val="0"/>
      <w:marBottom w:val="0"/>
      <w:divBdr>
        <w:top w:val="none" w:sz="0" w:space="0" w:color="auto"/>
        <w:left w:val="none" w:sz="0" w:space="0" w:color="auto"/>
        <w:bottom w:val="none" w:sz="0" w:space="0" w:color="auto"/>
        <w:right w:val="none" w:sz="0" w:space="0" w:color="auto"/>
      </w:divBdr>
    </w:div>
    <w:div w:id="191831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csopa.org/ft19.html" TargetMode="External"/><Relationship Id="rId18" Type="http://schemas.openxmlformats.org/officeDocument/2006/relationships/image" Target="media/image9.jpeg"/><Relationship Id="rId26" Type="http://schemas.openxmlformats.org/officeDocument/2006/relationships/hyperlink" Target="http://www.csopa.org/ft19.html" TargetMode="External"/><Relationship Id="rId3" Type="http://schemas.openxmlformats.org/officeDocument/2006/relationships/webSettings" Target="webSettings.xml"/><Relationship Id="rId21" Type="http://schemas.openxmlformats.org/officeDocument/2006/relationships/hyperlink" Target="http://www.greenwicharts.org" TargetMode="Externa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hyperlink" Target="http://www.greenwicharts.org"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hyperlink" Target="http://www.csopa.org/ft19.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greenwicharts.org" TargetMode="External"/><Relationship Id="rId24" Type="http://schemas.openxmlformats.org/officeDocument/2006/relationships/hyperlink" Target="http://www.csopa.org/ft19.html" TargetMode="External"/><Relationship Id="rId5" Type="http://schemas.openxmlformats.org/officeDocument/2006/relationships/hyperlink" Target="http://www.greenwicharts.com" TargetMode="External"/><Relationship Id="rId15" Type="http://schemas.openxmlformats.org/officeDocument/2006/relationships/image" Target="media/image6.jpeg"/><Relationship Id="rId23" Type="http://schemas.openxmlformats.org/officeDocument/2006/relationships/hyperlink" Target="http://www.greenwicharts.org" TargetMode="External"/><Relationship Id="rId28" Type="http://schemas.openxmlformats.org/officeDocument/2006/relationships/fontTable" Target="fontTable.xml"/><Relationship Id="rId10" Type="http://schemas.openxmlformats.org/officeDocument/2006/relationships/hyperlink" Target="http://www.csopa.org/ft19.html" TargetMode="External"/><Relationship Id="rId19" Type="http://schemas.openxmlformats.org/officeDocument/2006/relationships/hyperlink" Target="http://www.johnhowardsanden.com" TargetMode="External"/><Relationship Id="rId4" Type="http://schemas.openxmlformats.org/officeDocument/2006/relationships/hyperlink" Target="htt://www.csopa.org/ft19.html" TargetMode="External"/><Relationship Id="rId9" Type="http://schemas.openxmlformats.org/officeDocument/2006/relationships/image" Target="media/image4.jpeg"/><Relationship Id="rId14" Type="http://schemas.openxmlformats.org/officeDocument/2006/relationships/hyperlink" Target="http://www.greenwicharts.org" TargetMode="External"/><Relationship Id="rId22" Type="http://schemas.openxmlformats.org/officeDocument/2006/relationships/hyperlink" Target="http://www.csopa.org/ft19.html" TargetMode="External"/><Relationship Id="rId27" Type="http://schemas.openxmlformats.org/officeDocument/2006/relationships/hyperlink" Target="http://www.greenwicharts.org" TargetMode="Externa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Jeanine Jackson</dc:creator>
  <cp:lastModifiedBy>Jeanine Jackson</cp:lastModifiedBy>
  <cp:revision>3</cp:revision>
  <cp:lastPrinted>2018-12-20T17:36:00Z</cp:lastPrinted>
  <dcterms:created xsi:type="dcterms:W3CDTF">2018-12-20T19:12:00Z</dcterms:created>
  <dcterms:modified xsi:type="dcterms:W3CDTF">2018-12-20T19:17:00Z</dcterms:modified>
</cp:coreProperties>
</file>